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E771" w14:textId="577E3741" w:rsidR="00C03575" w:rsidRDefault="00C03575" w:rsidP="00C035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Утвержден</w:t>
      </w:r>
    </w:p>
    <w:p w14:paraId="797E977D" w14:textId="77777777" w:rsidR="00C03575" w:rsidRDefault="00C03575" w:rsidP="00C035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постановлением Главы городского</w:t>
      </w:r>
    </w:p>
    <w:p w14:paraId="08869485" w14:textId="77777777" w:rsidR="00C03575" w:rsidRDefault="00C03575" w:rsidP="00C035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округа Лотошино Московской</w:t>
      </w:r>
    </w:p>
    <w:p w14:paraId="2DFC5A68" w14:textId="77777777" w:rsidR="00C03575" w:rsidRDefault="00C03575" w:rsidP="00C035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области  </w:t>
      </w:r>
    </w:p>
    <w:p w14:paraId="45250213" w14:textId="3F8F4349" w:rsidR="00C03575" w:rsidRPr="003972D8" w:rsidRDefault="00C03575" w:rsidP="00C035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F8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12.05.2022 г. № </w:t>
      </w:r>
      <w:r w:rsidR="003972D8">
        <w:rPr>
          <w:rFonts w:ascii="Times New Roman" w:hAnsi="Times New Roman" w:cs="Times New Roman"/>
          <w:color w:val="000000" w:themeColor="text1"/>
          <w:sz w:val="28"/>
          <w:szCs w:val="28"/>
        </w:rPr>
        <w:t>513</w:t>
      </w:r>
      <w:bookmarkStart w:id="0" w:name="_GoBack"/>
      <w:bookmarkEnd w:id="0"/>
    </w:p>
    <w:p w14:paraId="502ED59B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2FC58868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480EC33D" w14:textId="77ED8C91" w:rsidR="00874FCF" w:rsidRPr="004206A3" w:rsidRDefault="00EF6C2C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65BD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дминистративного регламента </w:t>
      </w:r>
      <w:r w:rsidR="003465BD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предоставления </w:t>
      </w:r>
      <w:r w:rsidR="000C1055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3465BD" w:rsidRPr="00420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14:paraId="7964E39B" w14:textId="57421F4F" w:rsidR="00F40970" w:rsidRPr="00BD0B7E" w:rsidRDefault="000C1055" w:rsidP="00F409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документа, подтверждающего проведение основных работ </w:t>
      </w:r>
      <w:r w:rsidR="00BD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(реконструкции) объекта индивидуального жилищного строительства</w:t>
      </w:r>
      <w:r w:rsidR="00EE486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средств материнского (семейного) капитала»</w:t>
      </w:r>
      <w:r w:rsidR="0042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территории городского округа Лотошино Московской области</w:t>
      </w:r>
      <w:r w:rsidR="00910ED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7CB974" w14:textId="77777777" w:rsidR="003465BD" w:rsidRPr="00BD0B7E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dt>
      <w:sdtPr>
        <w:rPr>
          <w:rFonts w:eastAsiaTheme="minorHAnsi"/>
          <w:bCs/>
          <w:color w:val="7030A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14:paraId="22790B63" w14:textId="0A34DD99" w:rsidR="00B404BC" w:rsidRPr="00BD0B7E" w:rsidRDefault="00D66394" w:rsidP="00BD0B7E">
          <w:pPr>
            <w:pStyle w:val="17"/>
          </w:pPr>
          <w:r w:rsidRPr="00BD0B7E">
            <w:rPr>
              <w:color w:val="7030A0"/>
              <w:sz w:val="24"/>
              <w:szCs w:val="24"/>
            </w:rPr>
            <w:fldChar w:fldCharType="begin"/>
          </w:r>
          <w:r w:rsidRPr="00BD0B7E">
            <w:rPr>
              <w:color w:val="7030A0"/>
              <w:sz w:val="24"/>
              <w:szCs w:val="24"/>
            </w:rPr>
            <w:instrText xml:space="preserve"> TOC \o "1-3" \h \z \u </w:instrText>
          </w:r>
          <w:r w:rsidRPr="00BD0B7E">
            <w:rPr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="00B404BC" w:rsidRPr="00BD0B7E">
              <w:rPr>
                <w:rStyle w:val="a7"/>
              </w:rPr>
              <w:t>I. Общие положения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_Toc95923410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3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8B690C3" w14:textId="74D47F9E" w:rsidR="00B404BC" w:rsidRPr="00BD0B7E" w:rsidRDefault="008A6521" w:rsidP="00651968">
          <w:pPr>
            <w:pStyle w:val="24"/>
            <w:rPr>
              <w:noProof/>
            </w:rPr>
          </w:pPr>
          <w:hyperlink w:anchor="_Toc9592341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1. Предмет регулирования Административного регламента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3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2EDC3A5E" w14:textId="42643642" w:rsidR="00B404BC" w:rsidRPr="00BD0B7E" w:rsidRDefault="008A6521" w:rsidP="00651968">
          <w:pPr>
            <w:pStyle w:val="24"/>
            <w:rPr>
              <w:noProof/>
            </w:rPr>
          </w:pPr>
          <w:hyperlink w:anchor="_Toc9592341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2. Круг заявителей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_Toc95923412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4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1B80476" w14:textId="3773E4D5" w:rsidR="00B404BC" w:rsidRPr="00BD0B7E" w:rsidRDefault="008A6521" w:rsidP="00BD0B7E">
          <w:pPr>
            <w:pStyle w:val="17"/>
          </w:pPr>
          <w:hyperlink w:anchor="_Toc95923413" w:history="1">
            <w:r w:rsidR="00B404BC" w:rsidRPr="00BD0B7E">
              <w:rPr>
                <w:rStyle w:val="a7"/>
              </w:rPr>
              <w:t>II. Стандарт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_Toc95923413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5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B8FF451" w14:textId="55AF2217" w:rsidR="00B404BC" w:rsidRPr="00BD0B7E" w:rsidRDefault="008A6521" w:rsidP="00651968">
          <w:pPr>
            <w:pStyle w:val="24"/>
            <w:rPr>
              <w:noProof/>
            </w:rPr>
          </w:pPr>
          <w:hyperlink w:anchor="_Toc9592341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3. Наименование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C9C8BE8" w14:textId="4F36778E" w:rsidR="00B404BC" w:rsidRPr="00BD0B7E" w:rsidRDefault="008A6521" w:rsidP="00651968">
          <w:pPr>
            <w:pStyle w:val="24"/>
            <w:rPr>
              <w:noProof/>
            </w:rPr>
          </w:pPr>
          <w:hyperlink w:anchor="_Toc9592341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4. Наименование органа, предоставляющего муниципальную услугу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CB0443C" w14:textId="39214699" w:rsidR="00B404BC" w:rsidRPr="00BD0B7E" w:rsidRDefault="008A6521" w:rsidP="00651968">
          <w:pPr>
            <w:pStyle w:val="24"/>
            <w:rPr>
              <w:noProof/>
            </w:rPr>
          </w:pPr>
          <w:hyperlink w:anchor="_Toc9592341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5. Результат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1367C80" w14:textId="695AE599" w:rsidR="00B404BC" w:rsidRPr="00BD0B7E" w:rsidRDefault="008A6521" w:rsidP="00651968">
          <w:pPr>
            <w:pStyle w:val="24"/>
            <w:rPr>
              <w:noProof/>
            </w:rPr>
          </w:pPr>
          <w:hyperlink w:anchor="_Toc9592341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6. Срок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_Toc95923417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2531803" w14:textId="78BE2EBE" w:rsidR="00B404BC" w:rsidRPr="00BD0B7E" w:rsidRDefault="008A6521" w:rsidP="00651968">
          <w:pPr>
            <w:pStyle w:val="24"/>
            <w:rPr>
              <w:noProof/>
            </w:rPr>
          </w:pPr>
          <w:hyperlink w:anchor="_Toc9592341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7. Правовые основания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_Toc95923418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8CCF8F1" w14:textId="283697E3" w:rsidR="00B404BC" w:rsidRPr="00BD0B7E" w:rsidRDefault="008A6521" w:rsidP="00651968">
          <w:pPr>
            <w:pStyle w:val="24"/>
            <w:rPr>
              <w:noProof/>
            </w:rPr>
          </w:pPr>
          <w:hyperlink w:anchor="_Toc9592341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8. Исчерпывающий перечень документов,  необходимых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A7704D4" w14:textId="78C6DE60" w:rsidR="00B404BC" w:rsidRPr="00BD0B7E" w:rsidRDefault="008A6521" w:rsidP="00651968">
          <w:pPr>
            <w:pStyle w:val="24"/>
            <w:rPr>
              <w:noProof/>
            </w:rPr>
          </w:pPr>
          <w:hyperlink w:anchor="_Toc9592342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9. Исчерпывающий перечень оснований для отказа в приеме документов, необходимых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_Toc95923420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300F33D" w14:textId="4D62EE91" w:rsidR="00B404BC" w:rsidRPr="00BD0B7E" w:rsidRDefault="008A6521" w:rsidP="00651968">
          <w:pPr>
            <w:pStyle w:val="24"/>
            <w:rPr>
              <w:noProof/>
            </w:rPr>
          </w:pPr>
          <w:hyperlink w:anchor="_Toc9592342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10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268023CF" w14:textId="7644F2EF" w:rsidR="00B404BC" w:rsidRPr="00BD0B7E" w:rsidRDefault="008A6521" w:rsidP="00651968">
          <w:pPr>
            <w:pStyle w:val="24"/>
            <w:rPr>
              <w:noProof/>
            </w:rPr>
          </w:pPr>
          <w:hyperlink w:anchor="_Toc9592342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ее взимания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_Toc95923422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CEA7BF7" w14:textId="07715D33" w:rsidR="00B404BC" w:rsidRPr="00BD0B7E" w:rsidRDefault="008A6521" w:rsidP="00651968">
          <w:pPr>
            <w:pStyle w:val="24"/>
            <w:rPr>
              <w:noProof/>
            </w:rPr>
          </w:pPr>
          <w:hyperlink w:anchor="_Toc9592342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_Toc95923423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6AA27C4F" w14:textId="62431F82" w:rsidR="00B404BC" w:rsidRPr="00BD0B7E" w:rsidRDefault="008A6521" w:rsidP="00651968">
          <w:pPr>
            <w:pStyle w:val="24"/>
            <w:rPr>
              <w:noProof/>
            </w:rPr>
          </w:pPr>
          <w:hyperlink w:anchor="_Toc9592342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13. Срок регистрации запроса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687CAC6" w14:textId="1BF94833" w:rsidR="00B404BC" w:rsidRPr="00BD0B7E" w:rsidRDefault="008A6521" w:rsidP="00651968">
          <w:pPr>
            <w:pStyle w:val="24"/>
            <w:rPr>
              <w:noProof/>
            </w:rPr>
          </w:pPr>
          <w:hyperlink w:anchor="_Toc9592342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14. Требования к помещениям,  в которых предоставляется муниципальная услуга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27AF33B" w14:textId="2FC71383" w:rsidR="00B404BC" w:rsidRPr="00BD0B7E" w:rsidRDefault="008A6521" w:rsidP="00651968">
          <w:pPr>
            <w:pStyle w:val="24"/>
            <w:rPr>
              <w:noProof/>
            </w:rPr>
          </w:pPr>
          <w:hyperlink w:anchor="_Toc9592342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15. Показатели качества и доступности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1D20E73" w14:textId="6D117AB7" w:rsidR="00B404BC" w:rsidRPr="00BD0B7E" w:rsidRDefault="008A6521" w:rsidP="00651968">
          <w:pPr>
            <w:pStyle w:val="24"/>
            <w:rPr>
              <w:noProof/>
            </w:rPr>
          </w:pPr>
          <w:hyperlink w:anchor="_Toc9592342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в электронной форме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_Toc95923427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13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28140D3" w14:textId="05536EBD" w:rsidR="00B404BC" w:rsidRPr="00BD0B7E" w:rsidRDefault="008A6521" w:rsidP="00BD0B7E">
          <w:pPr>
            <w:pStyle w:val="17"/>
          </w:pPr>
          <w:hyperlink w:anchor="_Toc95923428" w:history="1">
            <w:r w:rsidR="00B404BC" w:rsidRPr="00BD0B7E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_Toc95923428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15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33A09979" w14:textId="67A6071E" w:rsidR="00B404BC" w:rsidRPr="00BD0B7E" w:rsidRDefault="008A6521" w:rsidP="00651968">
          <w:pPr>
            <w:pStyle w:val="24"/>
            <w:rPr>
              <w:noProof/>
            </w:rPr>
          </w:pPr>
          <w:hyperlink w:anchor="_Toc9592342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17. Перечень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32C80FD" w14:textId="36425F53" w:rsidR="00B404BC" w:rsidRPr="00BD0B7E" w:rsidRDefault="008A6521" w:rsidP="00651968">
          <w:pPr>
            <w:pStyle w:val="24"/>
            <w:rPr>
              <w:noProof/>
            </w:rPr>
          </w:pPr>
          <w:hyperlink w:anchor="_Toc9592343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18. Описание административной процедуры профилирования заявителя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_Toc95923430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16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4D5D4612" w14:textId="304CB460" w:rsidR="00B404BC" w:rsidRPr="00BD0B7E" w:rsidRDefault="008A6521" w:rsidP="00651968">
          <w:pPr>
            <w:pStyle w:val="24"/>
            <w:rPr>
              <w:noProof/>
            </w:rPr>
          </w:pPr>
          <w:hyperlink w:anchor="_Toc9592343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19. Описание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E560A6B" w14:textId="584BDB91" w:rsidR="00B404BC" w:rsidRPr="00BD0B7E" w:rsidRDefault="008A6521" w:rsidP="00BD0B7E">
          <w:pPr>
            <w:pStyle w:val="17"/>
          </w:pPr>
          <w:hyperlink w:anchor="_Toc95923432" w:history="1">
            <w:r w:rsidR="00B404BC" w:rsidRPr="00BD0B7E">
              <w:rPr>
                <w:rStyle w:val="a7"/>
                <w:b w:val="0"/>
              </w:rPr>
              <w:t>IV. Формы контроля за исполнением административного регламента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_Toc95923432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17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5DA513D" w14:textId="50FA9B3B" w:rsidR="00B404BC" w:rsidRPr="00BD0B7E" w:rsidRDefault="008A6521" w:rsidP="00651968">
          <w:pPr>
            <w:pStyle w:val="24"/>
            <w:rPr>
              <w:noProof/>
            </w:rPr>
          </w:pPr>
          <w:hyperlink w:anchor="_Toc9592343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к предоставлению муниципальной услуги,  а также принятием ими решений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_Toc95923433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36B44A2" w14:textId="67465C8D" w:rsidR="00B404BC" w:rsidRPr="00BD0B7E" w:rsidRDefault="008A6521" w:rsidP="00651968">
          <w:pPr>
            <w:pStyle w:val="24"/>
            <w:rPr>
              <w:noProof/>
            </w:rPr>
          </w:pPr>
          <w:hyperlink w:anchor="_Toc9592343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21. Порядок и периодичность осуществления  плановых и внеплановых проверок полноты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и качества  предоставления муниципальной услуги, в том числе порядок и формы контроля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за полнотой и качеством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18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534F2E2" w14:textId="2EBF57E2" w:rsidR="00B404BC" w:rsidRPr="00BD0B7E" w:rsidRDefault="008A6521" w:rsidP="00651968">
          <w:pPr>
            <w:pStyle w:val="24"/>
            <w:rPr>
              <w:noProof/>
            </w:rPr>
          </w:pPr>
          <w:hyperlink w:anchor="_Toc9592343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B56C802" w14:textId="46126F8A" w:rsidR="00B404BC" w:rsidRPr="00BD0B7E" w:rsidRDefault="008A6521" w:rsidP="00651968">
          <w:pPr>
            <w:pStyle w:val="24"/>
            <w:rPr>
              <w:noProof/>
            </w:rPr>
          </w:pPr>
          <w:hyperlink w:anchor="_Toc9592343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19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B43AA9A" w14:textId="62774CE3" w:rsidR="00B404BC" w:rsidRPr="00BD0B7E" w:rsidRDefault="008A6521" w:rsidP="00BD0B7E">
          <w:pPr>
            <w:pStyle w:val="17"/>
          </w:pPr>
          <w:hyperlink w:anchor="_Toc95923437" w:history="1">
            <w:r w:rsidR="00B404BC" w:rsidRPr="00BD0B7E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_Toc95923437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20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DF4A06D" w14:textId="06B195D2" w:rsidR="00B404BC" w:rsidRPr="00BD0B7E" w:rsidRDefault="008A6521" w:rsidP="00651968">
          <w:pPr>
            <w:pStyle w:val="24"/>
            <w:rPr>
              <w:noProof/>
            </w:rPr>
          </w:pPr>
          <w:hyperlink w:anchor="_Toc9592343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24. Способы информирования заявителей </w:t>
            </w:r>
            <w:r w:rsidR="007A648A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порядке досудебного (внесудебного) обжалования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_Toc95923438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20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CBB3E33" w14:textId="12DB2C4A" w:rsidR="00B404BC" w:rsidRPr="00BD0B7E" w:rsidRDefault="008A6521" w:rsidP="00651968">
          <w:pPr>
            <w:pStyle w:val="24"/>
            <w:rPr>
              <w:noProof/>
            </w:rPr>
          </w:pPr>
          <w:hyperlink w:anchor="_Toc9592343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25. Формы и способы подачи заявителями жалобы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AE31C2">
              <w:rPr>
                <w:noProof/>
                <w:webHidden/>
              </w:rPr>
              <w:t>21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64E2B1B" w14:textId="6BD3CE86" w:rsidR="00B404BC" w:rsidRPr="00BD0B7E" w:rsidRDefault="008A6521" w:rsidP="00BD0B7E">
          <w:pPr>
            <w:pStyle w:val="17"/>
          </w:pPr>
          <w:hyperlink w:anchor="_Toc95923440" w:history="1">
            <w:r w:rsidR="00B404BC" w:rsidRPr="00BD0B7E">
              <w:rPr>
                <w:rStyle w:val="a7"/>
              </w:rPr>
              <w:t>Приложение 1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_Toc95923440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22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6FD878F5" w14:textId="16ADD2F5" w:rsidR="00B404BC" w:rsidRPr="00BD0B7E" w:rsidRDefault="008A6521" w:rsidP="00BD0B7E">
          <w:pPr>
            <w:pStyle w:val="17"/>
          </w:pPr>
          <w:hyperlink w:anchor="_Toc95923441" w:history="1">
            <w:r w:rsidR="00B404BC" w:rsidRPr="00BD0B7E">
              <w:rPr>
                <w:rStyle w:val="a7"/>
              </w:rPr>
              <w:t>Приложение 2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_Toc95923441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27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5EA53A26" w14:textId="262C9800" w:rsidR="00B404BC" w:rsidRPr="00BD0B7E" w:rsidRDefault="008A6521" w:rsidP="00BD0B7E">
          <w:pPr>
            <w:pStyle w:val="17"/>
          </w:pPr>
          <w:hyperlink w:anchor="_Toc95923442" w:history="1">
            <w:r w:rsidR="00B404BC" w:rsidRPr="00BD0B7E">
              <w:rPr>
                <w:rStyle w:val="a7"/>
              </w:rPr>
              <w:t>Приложение 3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нормативных правовых актов Российской Федерации, </w:t>
            </w:r>
            <w:r w:rsidR="007A648A" w:rsidRPr="00651968">
              <w:rPr>
                <w:rStyle w:val="a7"/>
                <w:b w:val="0"/>
              </w:rPr>
              <w:br/>
              <w:t>Московской области, регулирующих предоставление муниципальной услуги</w:t>
            </w:r>
            <w:r w:rsidR="007A648A" w:rsidRPr="00BD0B7E"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29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3B4BA6C" w14:textId="1F5B4F8E" w:rsidR="00B404BC" w:rsidRPr="00BD0B7E" w:rsidRDefault="008A6521" w:rsidP="00BD0B7E">
          <w:pPr>
            <w:pStyle w:val="17"/>
          </w:pPr>
          <w:hyperlink w:anchor="_Toc95923443" w:history="1">
            <w:r w:rsidR="00B404BC" w:rsidRPr="00BD0B7E">
              <w:rPr>
                <w:rStyle w:val="a7"/>
              </w:rPr>
              <w:t>Приложение 4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Форма запроса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32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476062F4" w14:textId="7B8503C8" w:rsidR="00B404BC" w:rsidRPr="00BD0B7E" w:rsidRDefault="008A6521" w:rsidP="00BD0B7E">
          <w:pPr>
            <w:pStyle w:val="17"/>
          </w:pPr>
          <w:hyperlink w:anchor="_Toc95923444" w:history="1">
            <w:r w:rsidR="00B404BC" w:rsidRPr="00BD0B7E">
              <w:rPr>
                <w:rStyle w:val="a7"/>
              </w:rPr>
              <w:t>Приложение 5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_Toc95923444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34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57C0FA70" w14:textId="45DBA11F" w:rsidR="00B404BC" w:rsidRPr="00BD0B7E" w:rsidRDefault="008A6521" w:rsidP="00BD0B7E">
          <w:pPr>
            <w:pStyle w:val="17"/>
          </w:pPr>
          <w:hyperlink w:anchor="_Toc95923445" w:history="1">
            <w:r w:rsidR="00B404BC" w:rsidRPr="00BD0B7E">
              <w:rPr>
                <w:rStyle w:val="a7"/>
              </w:rPr>
              <w:t>Приложение 6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_Toc95923445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38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215485B0" w14:textId="262173CD" w:rsidR="00B404BC" w:rsidRPr="00BD0B7E" w:rsidRDefault="008A6521" w:rsidP="00BD0B7E">
          <w:pPr>
            <w:pStyle w:val="17"/>
          </w:pPr>
          <w:hyperlink w:anchor="_Toc95923446" w:history="1">
            <w:r w:rsidR="00B404BC" w:rsidRPr="00BD0B7E">
              <w:rPr>
                <w:rStyle w:val="a7"/>
              </w:rPr>
              <w:t>Приложение 7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общих признаков, по которым объединяются категории заявителей, </w:t>
            </w:r>
            <w:r w:rsidR="007A648A" w:rsidRPr="00651968">
              <w:rPr>
                <w:rStyle w:val="a7"/>
                <w:b w:val="0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_Toc95923446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40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42997319" w14:textId="5FE00DF3" w:rsidR="00B404BC" w:rsidRPr="00BD0B7E" w:rsidRDefault="008A6521" w:rsidP="00BD0B7E">
          <w:pPr>
            <w:pStyle w:val="17"/>
          </w:pPr>
          <w:hyperlink w:anchor="_Toc95923447" w:history="1">
            <w:r w:rsidR="00B404BC" w:rsidRPr="00BD0B7E">
              <w:rPr>
                <w:rStyle w:val="a7"/>
              </w:rPr>
              <w:t>Приложение 8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_Toc95923447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AE31C2">
              <w:rPr>
                <w:webHidden/>
              </w:rPr>
              <w:t>41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A813D4D" w14:textId="1005AF8F" w:rsidR="00D66394" w:rsidRPr="00D46929" w:rsidRDefault="00D66394" w:rsidP="00BD0B7E">
          <w:pPr>
            <w:pStyle w:val="17"/>
          </w:pPr>
          <w:r w:rsidRPr="00BD0B7E">
            <w:rPr>
              <w:bCs/>
            </w:rPr>
            <w:fldChar w:fldCharType="end"/>
          </w:r>
        </w:p>
      </w:sdtContent>
    </w:sdt>
    <w:p w14:paraId="7BE005FD" w14:textId="7019C44F" w:rsidR="00D14A80" w:rsidRDefault="00D14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52B26B" w14:textId="77777777" w:rsidR="009C0034" w:rsidRPr="00B659C0" w:rsidRDefault="009C0034" w:rsidP="00F25843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95923410"/>
      <w:r w:rsidRPr="00B659C0">
        <w:rPr>
          <w:rFonts w:ascii="Times New Roman" w:hAnsi="Times New Roman" w:cs="Times New Roman"/>
          <w:color w:val="000000" w:themeColor="text1"/>
          <w:lang w:val="en-US"/>
        </w:rPr>
        <w:lastRenderedPageBreak/>
        <w:t>I</w:t>
      </w:r>
      <w:r w:rsidRPr="00B659C0">
        <w:rPr>
          <w:rFonts w:ascii="Times New Roman" w:hAnsi="Times New Roman" w:cs="Times New Roman"/>
          <w:color w:val="000000" w:themeColor="text1"/>
        </w:rPr>
        <w:t>. Общие положения</w:t>
      </w:r>
      <w:bookmarkEnd w:id="1"/>
    </w:p>
    <w:p w14:paraId="6B93A848" w14:textId="53E43486" w:rsidR="00815BB3" w:rsidRDefault="00815BB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B1969F" w14:textId="77777777" w:rsidR="00F25843" w:rsidRPr="004F6A1E" w:rsidRDefault="00F2584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BC433" w14:textId="77777777" w:rsidR="009C0034" w:rsidRPr="004F6A1E" w:rsidRDefault="00441E06" w:rsidP="00802CBF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9592341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Предмет регулирования </w:t>
      </w:r>
      <w:r w:rsidR="00E04D17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дминистративного регламента</w:t>
      </w:r>
      <w:bookmarkEnd w:id="2"/>
    </w:p>
    <w:p w14:paraId="4A929DB0" w14:textId="77777777" w:rsidR="00C802D4" w:rsidRPr="004F6A1E" w:rsidRDefault="00C802D4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B83583" w14:textId="326E12B3" w:rsidR="00441E06" w:rsidRPr="004F6A1E" w:rsidRDefault="00AE4560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егулирует отношения, возникающие в связи с предоставлением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средств материнского (семейного)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капитала»</w:t>
      </w:r>
      <w:r w:rsidR="00073646" w:rsidRP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услуга)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</w:t>
      </w:r>
      <w:r w:rsidR="004206A3">
        <w:rPr>
          <w:rFonts w:ascii="Times New Roman" w:hAnsi="Times New Roman" w:cs="Times New Roman"/>
          <w:color w:val="000000" w:themeColor="text1"/>
          <w:sz w:val="28"/>
          <w:szCs w:val="28"/>
        </w:rPr>
        <w:t>я Московской области городского округа Лотошино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6E9D4DB" w14:textId="77777777" w:rsidR="00AE4560" w:rsidRPr="004F6A1E" w:rsidRDefault="00AE4560" w:rsidP="00802C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устанавливает порядок предоставления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стандарт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 состав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Московской области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и досудебный (внесудебный) порядок обжалования решений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действий (бездействия)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59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а также их должностных лиц,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работников.</w:t>
      </w:r>
    </w:p>
    <w:p w14:paraId="4397AF8C" w14:textId="77777777"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2D366D78" w14:textId="77777777" w:rsidR="00EF6C2C" w:rsidRPr="004F6A1E" w:rsidRDefault="004175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1.3.1. ВИС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ведомственная информационная система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F96AD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информационная система управления градостроительной деятельностью Московской области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1265BE" w14:textId="7B1163D9" w:rsidR="00EF6C2C" w:rsidRPr="004F6A1E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1.3.2</w:t>
      </w:r>
      <w:r w:rsidR="00EF6C2C" w:rsidRPr="004F6A1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РПГУ - </w:t>
      </w:r>
      <w:r w:rsidR="0075238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информационная система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услуг (функций) Московской области», расположенная в </w:t>
      </w:r>
      <w:r w:rsidR="00143C7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 (далее – сеть Интернет)</w:t>
      </w:r>
      <w:r w:rsidR="00CF34D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mosreg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D5F900" w14:textId="77777777"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EB5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Личный кабинет - сервис</w:t>
      </w:r>
      <w:r w:rsidR="007010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РПГУ, позволяющий з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получать информацию о ходе обработки запр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осов, поданных посредством РПГУ.</w:t>
      </w:r>
    </w:p>
    <w:p w14:paraId="13BE39B6" w14:textId="77777777" w:rsidR="00EF6C2C" w:rsidRPr="004F6A1E" w:rsidRDefault="00EB54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1.3.4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ющийся учредителем МФЦ.</w:t>
      </w:r>
    </w:p>
    <w:p w14:paraId="03B8C440" w14:textId="49C9ABDF" w:rsidR="00EF6C2C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1.3.</w:t>
      </w:r>
      <w:r w:rsidR="00EB5405" w:rsidRPr="00D66394">
        <w:rPr>
          <w:rFonts w:ascii="Times New Roman" w:hAnsi="Times New Roman" w:cs="Times New Roman"/>
          <w:sz w:val="28"/>
          <w:szCs w:val="28"/>
        </w:rPr>
        <w:t>5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МФЦ ЕИС ОУ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области.</w:t>
      </w:r>
    </w:p>
    <w:p w14:paraId="264A893D" w14:textId="77777777" w:rsidR="00F25843" w:rsidRPr="004F6A1E" w:rsidRDefault="00F258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D8983" w14:textId="77777777" w:rsidR="00441E06" w:rsidRPr="00D66394" w:rsidRDefault="00441E06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959234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53A1649E" w14:textId="77777777" w:rsidR="00292B2B" w:rsidRPr="00D66394" w:rsidRDefault="00292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DEF2A" w14:textId="115DC839" w:rsidR="00DA4FA0" w:rsidRPr="004F6A1E" w:rsidRDefault="00DA4F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2.1. 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</w:t>
      </w:r>
      <w:r w:rsidR="00C344D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физическим лицам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 Российской Федерации,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получили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сертификат на материнский (семейный) капитал и имеющи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разрешительную документацию на строительство(реконструкцию) объекта индивидуального жилищного строительства на территории Московской области 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выданн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муниципального образования</w:t>
      </w:r>
      <w:r w:rsidR="006856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уполномоченным представители, обратившиеся в Администрацию с запросом о предоставлении муниципальной услуги (далее соответственно – заявитель, запрос).</w:t>
      </w:r>
    </w:p>
    <w:p w14:paraId="52ED226E" w14:textId="77777777" w:rsidR="00C344DB" w:rsidRPr="004F6A1E" w:rsidRDefault="00C344D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2.2. Категории заявителей:</w:t>
      </w:r>
    </w:p>
    <w:p w14:paraId="6E4EBFAF" w14:textId="2BCF8B43" w:rsidR="00C344DB" w:rsidRPr="004F6A1E" w:rsidRDefault="003D3E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 (семейного) капитала на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без привлечения строительной организации</w:t>
      </w:r>
      <w:r w:rsidR="00D71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1C81BA" w14:textId="38425069" w:rsidR="00C344DB" w:rsidRPr="004F6A1E" w:rsidRDefault="00C34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</w:t>
      </w:r>
      <w:r w:rsidR="009159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(семейного) капитала на строительство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подряда.</w:t>
      </w:r>
    </w:p>
    <w:p w14:paraId="5AE4C575" w14:textId="1577FF56" w:rsidR="00BD0B7E" w:rsidRDefault="007010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159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предоставляется заявителю в соответствии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вариантом предоставления </w:t>
      </w:r>
      <w:r w:rsidR="008A592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A592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 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профилирование), а также результата, за предоставлением которого обратился заявитель.</w:t>
      </w:r>
    </w:p>
    <w:p w14:paraId="147F9EBD" w14:textId="77777777"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EB5BB" w14:textId="77777777"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EABCB" w14:textId="77777777" w:rsidR="00F25843" w:rsidRPr="004F6A1E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C7E12" w14:textId="6AB1CDBC" w:rsidR="00BC7BC3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95923413"/>
      <w:r w:rsidRPr="00DD4BA6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DD4BA6">
        <w:rPr>
          <w:rFonts w:ascii="Times New Roman" w:hAnsi="Times New Roman" w:cs="Times New Roman"/>
          <w:color w:val="7030A0"/>
        </w:rPr>
        <w:t xml:space="preserve">. </w:t>
      </w:r>
      <w:r w:rsidRPr="00DD4BA6">
        <w:rPr>
          <w:rFonts w:ascii="Times New Roman" w:hAnsi="Times New Roman" w:cs="Times New Roman"/>
          <w:color w:val="000000" w:themeColor="text1"/>
        </w:rPr>
        <w:t xml:space="preserve">Стандарт предоставления </w:t>
      </w:r>
      <w:r w:rsidR="008A5925" w:rsidRPr="00DD4BA6">
        <w:rPr>
          <w:rFonts w:ascii="Times New Roman" w:hAnsi="Times New Roman" w:cs="Times New Roman"/>
          <w:color w:val="000000" w:themeColor="text1"/>
        </w:rPr>
        <w:t>муниципальной</w:t>
      </w:r>
      <w:r w:rsidRPr="00DD4BA6">
        <w:rPr>
          <w:rFonts w:ascii="Times New Roman" w:hAnsi="Times New Roman" w:cs="Times New Roman"/>
          <w:color w:val="000000" w:themeColor="text1"/>
        </w:rPr>
        <w:t xml:space="preserve"> услуги</w:t>
      </w:r>
      <w:bookmarkEnd w:id="4"/>
    </w:p>
    <w:p w14:paraId="19CE18B2" w14:textId="77777777" w:rsidR="00F25843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3EC42AE" w14:textId="77777777" w:rsidR="00F25843" w:rsidRPr="001F74FB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C4A92C0" w14:textId="77777777" w:rsidR="00815BB3" w:rsidRPr="004F6A1E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95923414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Наименование </w:t>
      </w:r>
      <w:r w:rsidR="008A592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5"/>
    </w:p>
    <w:p w14:paraId="23EC95BC" w14:textId="73978D4B" w:rsidR="00815BB3" w:rsidRPr="004F6A1E" w:rsidRDefault="00815BB3" w:rsidP="00DD4B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919CC" w14:textId="65EA0903" w:rsidR="00815BB3" w:rsidRDefault="00815BB3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  <w:r w:rsidRPr="004F6A1E">
        <w:rPr>
          <w:color w:val="000000" w:themeColor="text1"/>
        </w:rPr>
        <w:t>3.1.</w:t>
      </w:r>
      <w:r w:rsidR="008A5925" w:rsidRPr="004F6A1E">
        <w:rPr>
          <w:color w:val="000000" w:themeColor="text1"/>
        </w:rPr>
        <w:t xml:space="preserve"> Муниципальная </w:t>
      </w:r>
      <w:r w:rsidRPr="004F6A1E">
        <w:rPr>
          <w:color w:val="000000" w:themeColor="text1"/>
        </w:rPr>
        <w:t>услуга</w:t>
      </w:r>
      <w:r w:rsidR="008A5925" w:rsidRPr="004F6A1E">
        <w:rPr>
          <w:color w:val="000000" w:themeColor="text1"/>
        </w:rPr>
        <w:t>:</w:t>
      </w:r>
      <w:r w:rsidR="008A5925" w:rsidRPr="004F6A1E">
        <w:rPr>
          <w:color w:val="000000" w:themeColor="text1"/>
          <w:spacing w:val="6"/>
          <w:sz w:val="24"/>
          <w:szCs w:val="24"/>
        </w:rPr>
        <w:t xml:space="preserve"> </w:t>
      </w:r>
      <w:r w:rsidR="008A5925" w:rsidRPr="004F6A1E">
        <w:rPr>
          <w:color w:val="000000" w:themeColor="text1"/>
          <w:spacing w:val="6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</w:t>
      </w:r>
      <w:r w:rsidR="008A5925" w:rsidRPr="001F74FB">
        <w:rPr>
          <w:color w:val="000000" w:themeColor="text1"/>
          <w:spacing w:val="6"/>
        </w:rPr>
        <w:t>,</w:t>
      </w:r>
      <w:r w:rsidR="008A5925" w:rsidRPr="004F6A1E">
        <w:rPr>
          <w:color w:val="000000" w:themeColor="text1"/>
          <w:spacing w:val="6"/>
        </w:rPr>
        <w:t xml:space="preserve"> с привлечением средств материнского (семейного) капитала»</w:t>
      </w:r>
      <w:r w:rsidR="008A5925" w:rsidRPr="004F6A1E">
        <w:rPr>
          <w:color w:val="000000" w:themeColor="text1"/>
          <w:spacing w:val="-1"/>
        </w:rPr>
        <w:t>.</w:t>
      </w:r>
    </w:p>
    <w:p w14:paraId="02F7CCFD" w14:textId="77777777" w:rsidR="00D14A80" w:rsidRPr="004F6A1E" w:rsidRDefault="00D14A80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</w:p>
    <w:p w14:paraId="179F9269" w14:textId="77777777" w:rsidR="00815BB3" w:rsidRDefault="00815BB3" w:rsidP="008A5925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95923415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Наименование </w:t>
      </w:r>
      <w:r w:rsidR="003A438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предоставляющего </w:t>
      </w:r>
      <w:r w:rsidR="005D075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услугу</w:t>
      </w:r>
      <w:bookmarkEnd w:id="6"/>
    </w:p>
    <w:p w14:paraId="33685726" w14:textId="77777777" w:rsidR="00D14A80" w:rsidRPr="00DD4BA6" w:rsidRDefault="00D14A80" w:rsidP="00EE4865">
      <w:pPr>
        <w:rPr>
          <w:b/>
        </w:rPr>
      </w:pPr>
    </w:p>
    <w:p w14:paraId="76A79330" w14:textId="65088AF2" w:rsidR="00815BB3" w:rsidRPr="004F6A1E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ответственным за предоставление муниципальной услуги, является 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C69798" w14:textId="42396B6D" w:rsidR="00BA14B2" w:rsidRPr="004F6A1E" w:rsidRDefault="00815BB3" w:rsidP="00342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Непосредственное предоставление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осуществляет структурное подразделение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1D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 и градостроительства</w:t>
      </w:r>
      <w:r w:rsidR="009638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Лотошино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ТСП.</w:t>
      </w:r>
    </w:p>
    <w:p w14:paraId="7EB25F22" w14:textId="77777777" w:rsidR="00BC7BC3" w:rsidRPr="00D66394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F88F0B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_Toc959234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 предоставления </w:t>
      </w:r>
      <w:r w:rsidR="00F554F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7"/>
    </w:p>
    <w:p w14:paraId="29945DDB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BE171A0" w14:textId="77777777" w:rsidR="008A0D49" w:rsidRPr="004F6A1E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4C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Результатом предоставления </w:t>
      </w:r>
      <w:r w:rsidR="00F554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является:</w:t>
      </w:r>
    </w:p>
    <w:p w14:paraId="44BD64C0" w14:textId="1B7B4146" w:rsidR="001649AD" w:rsidRPr="000E190F" w:rsidRDefault="003D3EE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5.1.1. Р</w:t>
      </w:r>
      <w:r w:rsidR="009F4C16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о предоставлении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A0D49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83431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2A50E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5E8E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E61C6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43C84E" w14:textId="1972CED7" w:rsidR="001649AD" w:rsidRPr="00671EEC" w:rsidRDefault="003E61C6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муниципальной услуги </w:t>
      </w:r>
      <w:r w:rsidR="0083431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EE4865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08.06.2021 № 362/пр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</w:t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(жилых помещений) реконструируемого объекта увеличивается не менее чем на учетную </w:t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норму площади жилого помещения, устанавливаемую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жилищным законодательством Российской Федерации»</w:t>
      </w:r>
      <w:r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 Минстроя России от 08.06.2021 № 362/пр)</w:t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приведенным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 к настоящему Административному регламенту.</w:t>
      </w:r>
    </w:p>
    <w:p w14:paraId="32B4F102" w14:textId="1222BD52" w:rsidR="00C77719" w:rsidRPr="00BD0B7E" w:rsidRDefault="003D3EE3" w:rsidP="00C1239D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671EEC">
        <w:rPr>
          <w:color w:val="000000" w:themeColor="text1"/>
        </w:rPr>
        <w:t>5.1.2. Р</w:t>
      </w:r>
      <w:r w:rsidR="008A0D49" w:rsidRPr="00671EEC">
        <w:rPr>
          <w:color w:val="000000" w:themeColor="text1"/>
        </w:rPr>
        <w:t xml:space="preserve">ешение об отказе в предоставлении </w:t>
      </w:r>
      <w:r w:rsidR="00C77719" w:rsidRPr="00671EEC">
        <w:rPr>
          <w:color w:val="000000" w:themeColor="text1"/>
        </w:rPr>
        <w:t>муниципальной</w:t>
      </w:r>
      <w:r w:rsidR="008A0D49" w:rsidRPr="00BD0B7E">
        <w:rPr>
          <w:color w:val="000000" w:themeColor="text1"/>
        </w:rPr>
        <w:t xml:space="preserve"> услуги</w:t>
      </w:r>
      <w:r w:rsidR="00C77719" w:rsidRPr="00BD0B7E">
        <w:rPr>
          <w:color w:val="000000" w:themeColor="text1"/>
        </w:rPr>
        <w:t xml:space="preserve">,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при наличии оснований для отказа в предоставления Муниципальной услуги, указанных в подразделе 10.</w:t>
      </w:r>
      <w:r w:rsidR="00C56415" w:rsidRPr="00BD0B7E">
        <w:rPr>
          <w:color w:val="000000" w:themeColor="text1"/>
        </w:rPr>
        <w:t>2</w:t>
      </w:r>
      <w:r w:rsidR="00C77719" w:rsidRPr="00BD0B7E">
        <w:rPr>
          <w:color w:val="000000" w:themeColor="text1"/>
        </w:rPr>
        <w:t xml:space="preserve">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14:paraId="62D5DD36" w14:textId="55EB1AAC" w:rsidR="00070513" w:rsidRPr="00BD0B7E" w:rsidRDefault="00070513" w:rsidP="00C77719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 xml:space="preserve">5.2. Факт получения заявителем результата предоставления </w:t>
      </w:r>
      <w:r w:rsidR="00A15ACE" w:rsidRPr="00BD0B7E">
        <w:t>муниципальной</w:t>
      </w:r>
      <w:r w:rsidRPr="00BD0B7E">
        <w:t xml:space="preserve"> услуги фиксируется в ВИС</w:t>
      </w:r>
      <w:r w:rsidR="0076049F" w:rsidRPr="00BD0B7E">
        <w:t>, РПГУ, Модуле МФЦ ЕИС ОУ</w:t>
      </w:r>
      <w:r w:rsidRPr="00BD0B7E">
        <w:t>.</w:t>
      </w:r>
    </w:p>
    <w:p w14:paraId="13BA3F52" w14:textId="0C48D18F" w:rsidR="00393973" w:rsidRPr="00BD0B7E" w:rsidRDefault="0083431D" w:rsidP="00F0243B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>5.</w:t>
      </w:r>
      <w:r w:rsidR="00F73AEC" w:rsidRPr="00BD0B7E">
        <w:rPr>
          <w:color w:val="000000" w:themeColor="text1"/>
        </w:rPr>
        <w:t>3</w:t>
      </w:r>
      <w:r w:rsidR="00882B0F" w:rsidRPr="00BD0B7E">
        <w:rPr>
          <w:color w:val="000000" w:themeColor="text1"/>
        </w:rPr>
        <w:t xml:space="preserve">. </w:t>
      </w:r>
      <w:r w:rsidR="00C77719" w:rsidRPr="00BD0B7E">
        <w:rPr>
          <w:color w:val="000000" w:themeColor="text1"/>
        </w:rPr>
        <w:t xml:space="preserve">Результат предоставления Муниципальной услуги независимо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от принятого решения оформляется в виде электронного документа, подписанного усиленной квалифицированной электронной подписью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(далее – ЭП) уполномоченного должностного лица Администрации,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который направляется заявителю в Личный кабинет на РПГУ в день подписания результата</w:t>
      </w:r>
      <w:r w:rsidR="00C77719" w:rsidRPr="00BD0B7E">
        <w:rPr>
          <w:i/>
          <w:color w:val="000000" w:themeColor="text1"/>
        </w:rPr>
        <w:t>.</w:t>
      </w:r>
    </w:p>
    <w:p w14:paraId="2A68807E" w14:textId="77777777" w:rsidR="001102A8" w:rsidRPr="00BD0B7E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3431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получения результата предоставления </w:t>
      </w:r>
      <w:r w:rsidR="009B631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16359F" w14:textId="77777777" w:rsidR="00882B0F" w:rsidRPr="00BD0B7E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1005D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3A8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 </w:t>
      </w:r>
      <w:r w:rsidR="00772A1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на РПГУ.</w:t>
      </w:r>
    </w:p>
    <w:p w14:paraId="1D13D20E" w14:textId="18E622E3" w:rsidR="00772A12" w:rsidRPr="004F6A1E" w:rsidRDefault="00772A12" w:rsidP="00C02B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</w:t>
      </w:r>
      <w:r w:rsidR="00C02B4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принятого решения) направляется </w:t>
      </w:r>
      <w:r w:rsidR="009106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подписания </w:t>
      </w:r>
      <w:r w:rsidR="008343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6E2CE5" w14:textId="77777777" w:rsidR="00772A12" w:rsidRPr="00BD0B7E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Дополнительно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заявителю обеспечена возможность получения результата предоставления </w:t>
      </w:r>
      <w:r w:rsidR="005B3D9D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муниципальной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в любом МФЦ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ОУ на бумажном носителе экземпляр электронного документа, который заверяется подписью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уполномоченного работника МФЦ и печатью МФЦ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BCFD72" w14:textId="05F12D89" w:rsidR="002A3B44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</w:rPr>
      </w:pPr>
      <w:r w:rsidRPr="00BD0B7E">
        <w:rPr>
          <w:color w:val="000000" w:themeColor="text1"/>
        </w:rPr>
        <w:t>5.4</w:t>
      </w:r>
      <w:r w:rsidR="00772A12" w:rsidRPr="00BD0B7E">
        <w:rPr>
          <w:color w:val="000000" w:themeColor="text1"/>
        </w:rPr>
        <w:t>.2.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3D3EE3" w:rsidRPr="00BD0B7E">
        <w:rPr>
          <w:rFonts w:eastAsia="Times New Roman"/>
          <w:bCs/>
          <w:color w:val="000000" w:themeColor="text1"/>
        </w:rPr>
        <w:t>В</w:t>
      </w:r>
      <w:r w:rsidR="002A3B44" w:rsidRPr="00BD0B7E">
        <w:rPr>
          <w:rFonts w:eastAsia="Times New Roman"/>
          <w:bCs/>
          <w:color w:val="000000" w:themeColor="text1"/>
        </w:rPr>
        <w:t xml:space="preserve"> МФЦ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в </w:t>
      </w:r>
      <w:r w:rsidR="001B795E" w:rsidRPr="00BD0B7E">
        <w:rPr>
          <w:rFonts w:eastAsia="Times New Roman"/>
          <w:color w:val="000000" w:themeColor="text1"/>
        </w:rPr>
        <w:t>виде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BD0B7E">
        <w:rPr>
          <w:rFonts w:eastAsia="Times New Roman"/>
          <w:color w:val="000000" w:themeColor="text1"/>
        </w:rPr>
        <w:t>.</w:t>
      </w:r>
    </w:p>
    <w:p w14:paraId="106CA6AE" w14:textId="714AF8C3" w:rsidR="0084384E" w:rsidRPr="0084384E" w:rsidRDefault="0084384E" w:rsidP="0084384E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</w:rPr>
      </w:pPr>
      <w:r w:rsidRPr="0084384E">
        <w:rPr>
          <w:rFonts w:eastAsia="Times New Roman"/>
          <w:color w:val="000000" w:themeColor="text1"/>
        </w:rPr>
        <w:t>5.4.3. В форме документа на бум</w:t>
      </w:r>
      <w:r>
        <w:rPr>
          <w:rFonts w:eastAsia="Times New Roman"/>
          <w:color w:val="000000" w:themeColor="text1"/>
        </w:rPr>
        <w:t xml:space="preserve">ажном носителе в Администрации </w:t>
      </w:r>
      <w:r w:rsidRPr="0084384E">
        <w:rPr>
          <w:rFonts w:eastAsia="Times New Roman"/>
          <w:color w:val="000000" w:themeColor="text1"/>
        </w:rPr>
        <w:t>по требованию заявителя.</w:t>
      </w:r>
    </w:p>
    <w:p w14:paraId="7253D75A" w14:textId="0F9F6FE2" w:rsidR="008A0D49" w:rsidRPr="004F6A1E" w:rsidRDefault="002A3B44" w:rsidP="007C602C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 w:rsidRPr="00BD0B7E">
        <w:rPr>
          <w:rFonts w:eastAsia="Times New Roman"/>
          <w:color w:val="000000" w:themeColor="text1"/>
        </w:rPr>
        <w:t xml:space="preserve">В любом МФЦ </w:t>
      </w:r>
      <w:r w:rsidRPr="00BD0B7E">
        <w:rPr>
          <w:rFonts w:eastAsia="Times New Roman"/>
          <w:color w:val="000000" w:themeColor="text1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BD0B7E">
        <w:rPr>
          <w:rFonts w:eastAsia="Times New Roman"/>
          <w:color w:val="000000" w:themeColor="text1"/>
          <w:lang w:eastAsia="zh-CN"/>
        </w:rPr>
        <w:lastRenderedPageBreak/>
        <w:t>муниципальной</w:t>
      </w:r>
      <w:r w:rsidRPr="00BD0B7E">
        <w:rPr>
          <w:rFonts w:eastAsia="Times New Roman"/>
          <w:color w:val="000000" w:themeColor="text1"/>
          <w:lang w:eastAsia="zh-CN"/>
        </w:rPr>
        <w:t xml:space="preserve"> услуги в </w:t>
      </w:r>
      <w:r w:rsidRPr="00BD0B7E">
        <w:rPr>
          <w:rFonts w:eastAsia="Times New Roman"/>
          <w:color w:val="000000" w:themeColor="text1"/>
        </w:rPr>
        <w:t>виде</w:t>
      </w:r>
      <w:r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экземпляра </w:t>
      </w:r>
      <w:r w:rsidRPr="00BD0B7E">
        <w:rPr>
          <w:rFonts w:eastAsia="Times New Roman"/>
          <w:color w:val="000000" w:themeColor="text1"/>
          <w:lang w:eastAsia="zh-CN"/>
        </w:rPr>
        <w:t>электронного документа</w:t>
      </w:r>
      <w:r w:rsidR="001B795E" w:rsidRPr="00BD0B7E">
        <w:rPr>
          <w:color w:val="000000" w:themeColor="text1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5B3D9D" w:rsidRPr="00BD0B7E">
        <w:rPr>
          <w:color w:val="000000" w:themeColor="text1"/>
        </w:rPr>
        <w:t>Администрации</w:t>
      </w:r>
      <w:r w:rsidRPr="00BD0B7E">
        <w:rPr>
          <w:rFonts w:eastAsia="Times New Roman"/>
          <w:color w:val="000000" w:themeColor="text1"/>
          <w:lang w:eastAsia="zh-CN"/>
        </w:rPr>
        <w:t xml:space="preserve">. В этом случае работником МФЦ распечатывается </w:t>
      </w:r>
      <w:r w:rsidR="001B795E" w:rsidRPr="00BD0B7E">
        <w:rPr>
          <w:rFonts w:eastAsia="Times New Roman"/>
          <w:color w:val="000000" w:themeColor="text1"/>
          <w:lang w:eastAsia="zh-CN"/>
        </w:rPr>
        <w:br/>
      </w:r>
      <w:r w:rsidRPr="00BD0B7E">
        <w:rPr>
          <w:rFonts w:eastAsia="Times New Roman"/>
          <w:color w:val="000000" w:themeColor="text1"/>
          <w:lang w:eastAsia="zh-CN"/>
        </w:rPr>
        <w:t xml:space="preserve">из Модуля МФЦ ЕИС ОУ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на бумажном носителе экземпляр электронного документа, который </w:t>
      </w:r>
      <w:r w:rsidRPr="00BD0B7E">
        <w:rPr>
          <w:rFonts w:eastAsia="Times New Roman"/>
          <w:color w:val="000000" w:themeColor="text1"/>
          <w:lang w:eastAsia="zh-CN"/>
        </w:rPr>
        <w:t>заверяется подписью уполномоченн</w:t>
      </w:r>
      <w:r w:rsidR="003D3EE3" w:rsidRPr="00BD0B7E">
        <w:rPr>
          <w:rFonts w:eastAsia="Times New Roman"/>
          <w:color w:val="000000" w:themeColor="text1"/>
          <w:lang w:eastAsia="zh-CN"/>
        </w:rPr>
        <w:t>ого работника МФЦ и печатью МФ</w:t>
      </w:r>
      <w:r w:rsidR="007C602C" w:rsidRPr="00BD0B7E">
        <w:rPr>
          <w:rFonts w:eastAsia="Times New Roman"/>
          <w:color w:val="000000" w:themeColor="text1"/>
          <w:lang w:eastAsia="zh-CN"/>
        </w:rPr>
        <w:t>Ц.</w:t>
      </w:r>
    </w:p>
    <w:p w14:paraId="157988D7" w14:textId="74BFE09A" w:rsidR="001327F6" w:rsidRPr="00D66394" w:rsidRDefault="001327F6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835E5E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959234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Срок предоставления </w:t>
      </w:r>
      <w:r w:rsidR="007C602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2"/>
    </w:p>
    <w:p w14:paraId="34C83A2E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CBE46" w14:textId="4FD5141D" w:rsidR="00283DCD" w:rsidRPr="004F6A1E" w:rsidRDefault="00283DCD" w:rsidP="00384B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Срок предоставления </w:t>
      </w:r>
      <w:r w:rsidR="00D546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составляет </w:t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 (пяти) рабочих дней с даты регистрации запроса в 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CC2273" w14:textId="001871AE" w:rsidR="00283DCD" w:rsidRPr="004F6A1E" w:rsidRDefault="00283DCD" w:rsidP="00A72AA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27743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95923418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Правовые основания для предоставления </w:t>
      </w:r>
      <w:r w:rsidR="00D7556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3"/>
    </w:p>
    <w:p w14:paraId="36B61058" w14:textId="77777777" w:rsidR="005545EF" w:rsidRPr="004F6A1E" w:rsidRDefault="005545EF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9DD2FE" w14:textId="62F8F258" w:rsidR="007D387D" w:rsidRPr="007E56DC" w:rsidRDefault="007D387D" w:rsidP="007E56DC">
      <w:pPr>
        <w:spacing w:line="360" w:lineRule="atLeast"/>
        <w:ind w:left="-150" w:right="-30"/>
        <w:jc w:val="both"/>
        <w:rPr>
          <w:rFonts w:ascii="Times New Roman" w:hAnsi="Times New Roman" w:cs="Times New Roman"/>
          <w:sz w:val="28"/>
          <w:szCs w:val="28"/>
        </w:rPr>
      </w:pPr>
      <w:r w:rsidRPr="004F6A1E">
        <w:rPr>
          <w:color w:val="000000" w:themeColor="text1"/>
          <w:lang w:eastAsia="ar-SA"/>
        </w:rPr>
        <w:t>7</w:t>
      </w:r>
      <w:r w:rsidR="00360E31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360E31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информация о порядке 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досудебного (внесудебного) обжалования решений </w:t>
      </w:r>
      <w:r w:rsidR="002A50ED"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действий (бездействия)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МФЦ, а также их должностных лиц,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6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работников размещены на </w:t>
      </w:r>
      <w:r w:rsidR="00360E31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официальном сайте </w:t>
      </w:r>
      <w:r w:rsidR="001A1669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r w:rsidR="0096381D" w:rsidRPr="009638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381D">
        <w:rPr>
          <w:rFonts w:ascii="Times New Roman" w:hAnsi="Times New Roman" w:cs="Times New Roman"/>
          <w:sz w:val="28"/>
          <w:szCs w:val="28"/>
        </w:rPr>
        <w:t xml:space="preserve"> городского  округа Лотошино - </w:t>
      </w:r>
      <w:hyperlink r:id="rId8" w:tgtFrame="_blank" w:history="1">
        <w:r w:rsidR="0096381D" w:rsidRPr="0096381D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</w:rPr>
          <w:t>лотошинье.рф</w:t>
        </w:r>
      </w:hyperlink>
      <w:r w:rsidR="007E56DC">
        <w:rPr>
          <w:rFonts w:ascii="Times New Roman" w:hAnsi="Times New Roman" w:cs="Times New Roman"/>
          <w:sz w:val="28"/>
          <w:szCs w:val="28"/>
        </w:rPr>
        <w:t>,</w:t>
      </w:r>
      <w:r w:rsidR="0096381D">
        <w:rPr>
          <w:rFonts w:ascii="Times New Roman" w:hAnsi="Times New Roman" w:cs="Times New Roman"/>
          <w:sz w:val="28"/>
          <w:szCs w:val="28"/>
        </w:rPr>
        <w:t xml:space="preserve"> </w:t>
      </w:r>
      <w:r w:rsidR="007525CF"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также </w:t>
      </w:r>
      <w:r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</w:t>
      </w:r>
      <w:r w:rsidR="00360E31"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РПГУ</w:t>
      </w:r>
      <w:r w:rsidRPr="007E56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1EB417A4" w14:textId="77777777" w:rsidR="00360E31" w:rsidRPr="004F6A1E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ar-SA"/>
        </w:rPr>
      </w:pPr>
      <w:r w:rsidRPr="004F6A1E">
        <w:rPr>
          <w:color w:val="000000" w:themeColor="text1"/>
          <w:lang w:eastAsia="ar-SA"/>
        </w:rPr>
        <w:t xml:space="preserve">7.2. </w:t>
      </w:r>
      <w:r w:rsidR="00360E31" w:rsidRPr="004F6A1E">
        <w:rPr>
          <w:color w:val="000000" w:themeColor="text1"/>
          <w:lang w:eastAsia="ar-SA"/>
        </w:rPr>
        <w:t>Перечень нормативных правовых актов</w:t>
      </w:r>
      <w:r w:rsidRPr="004F6A1E">
        <w:rPr>
          <w:color w:val="000000" w:themeColor="text1"/>
          <w:lang w:eastAsia="ar-SA"/>
        </w:rPr>
        <w:t xml:space="preserve"> Российской Федерации, Московской области</w:t>
      </w:r>
      <w:r w:rsidR="000B2818" w:rsidRPr="004F6A1E">
        <w:rPr>
          <w:color w:val="000000" w:themeColor="text1"/>
          <w:lang w:eastAsia="ar-SA"/>
        </w:rPr>
        <w:t xml:space="preserve">, регулирующих предоставление </w:t>
      </w:r>
      <w:r w:rsidR="00FA6F69" w:rsidRPr="004F6A1E">
        <w:rPr>
          <w:color w:val="000000" w:themeColor="text1"/>
          <w:lang w:eastAsia="ar-SA"/>
        </w:rPr>
        <w:t>муниципальной</w:t>
      </w:r>
      <w:r w:rsidR="00360E31" w:rsidRPr="004F6A1E">
        <w:rPr>
          <w:color w:val="000000" w:themeColor="text1"/>
          <w:lang w:eastAsia="ar-SA"/>
        </w:rPr>
        <w:t xml:space="preserve"> услуги, указан в Приложении </w:t>
      </w:r>
      <w:r w:rsidR="00022797" w:rsidRPr="004F6A1E">
        <w:rPr>
          <w:color w:val="000000" w:themeColor="text1"/>
          <w:lang w:eastAsia="ar-SA"/>
        </w:rPr>
        <w:t>3</w:t>
      </w:r>
      <w:r w:rsidR="00360E31" w:rsidRPr="004F6A1E">
        <w:rPr>
          <w:color w:val="000000" w:themeColor="text1"/>
          <w:lang w:eastAsia="ar-SA"/>
        </w:rPr>
        <w:t xml:space="preserve"> к настоящему Административному регламенту.</w:t>
      </w:r>
    </w:p>
    <w:p w14:paraId="7DFBBF59" w14:textId="44CDCBE5" w:rsidR="00360E31" w:rsidRPr="004F6A1E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8BDB1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4" w:name="_Toc95923419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Исчерпывающий перечень документов, </w:t>
      </w:r>
      <w:r w:rsidR="00F50E3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необходимых для предоставления </w:t>
      </w:r>
      <w:r w:rsidR="00634BA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4"/>
    </w:p>
    <w:p w14:paraId="24C21761" w14:textId="77777777" w:rsidR="00712C11" w:rsidRPr="004F6A1E" w:rsidRDefault="00712C11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7A32E" w14:textId="77777777" w:rsidR="00111507" w:rsidRPr="004F6A1E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E62FC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510BE55D" w14:textId="77777777" w:rsidR="00111507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апрос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</w:t>
      </w:r>
      <w:r w:rsidR="005B746E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приведенной в Приложении </w:t>
      </w:r>
      <w:r w:rsidR="00022797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 Административному регламенту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6B0FD4" w14:textId="77777777" w:rsidR="005B746E" w:rsidRPr="004F6A1E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8.1.2. 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уд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остоверяющий личность заявителя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4B1933" w14:textId="77777777" w:rsidR="005B746E" w:rsidRPr="004F6A1E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8.1.3. </w:t>
      </w:r>
      <w:r w:rsidR="003213F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6F3B7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12838E" w14:textId="77777777" w:rsidR="005B746E" w:rsidRPr="00A575DD" w:rsidRDefault="003D3EE3" w:rsidP="00A575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8.1.4. </w:t>
      </w:r>
      <w:r w:rsidR="00EE6C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полномочия представителя заявителя (в случае обр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E71AA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4DCA1C" w14:textId="4F4D5165" w:rsidR="00E71AA6" w:rsidRPr="004F6A1E" w:rsidRDefault="00E71AA6" w:rsidP="00EF33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A57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6A1E">
        <w:rPr>
          <w:color w:val="000000" w:themeColor="text1"/>
          <w:sz w:val="24"/>
          <w:szCs w:val="24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строительного подряда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обращения граждан, принявших решение использовать средства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средств) материнского(семейного) капитала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подряда)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4F60D3" w14:textId="77777777" w:rsidR="00712C11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5E2E2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заявитель вправе представить по собственной инициативе,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62425185" w14:textId="643875AB" w:rsidR="00111507" w:rsidRPr="004F6A1E" w:rsidRDefault="00111507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8.2.1.</w:t>
      </w:r>
      <w:r w:rsidR="00252319" w:rsidRPr="004F6A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 единого государственного реестра недвижимости </w:t>
      </w:r>
      <w:r w:rsidR="00D14A80">
        <w:rPr>
          <w:rFonts w:ascii="Times New Roman" w:hAnsi="Times New Roman"/>
          <w:iCs/>
          <w:color w:val="000000" w:themeColor="text1"/>
          <w:sz w:val="28"/>
          <w:szCs w:val="28"/>
        </w:rPr>
        <w:br/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о правах гражданина и членов его семьи на недвижимое имущество (жилой дом, земельный участок)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253E5779" w14:textId="77777777" w:rsidR="00252319" w:rsidRPr="004F6A1E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8.2.2.</w:t>
      </w:r>
      <w:r w:rsidR="002B48EC" w:rsidRPr="004F6A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14:paraId="63AE95F8" w14:textId="77777777" w:rsidR="00252319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8.2.3.</w:t>
      </w:r>
      <w:r w:rsidR="00604B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23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6515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BC4334" w14:textId="77777777" w:rsidR="00EF3377" w:rsidRPr="004F6A1E" w:rsidRDefault="00EF3377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8.3. Требования к представлению документов</w:t>
      </w:r>
      <w:r w:rsidR="00D33CA9" w:rsidRPr="004F6A1E">
        <w:rPr>
          <w:color w:val="000000" w:themeColor="text1"/>
        </w:rPr>
        <w:t xml:space="preserve"> (категорий документов)</w:t>
      </w:r>
      <w:r w:rsidRPr="004F6A1E">
        <w:rPr>
          <w:color w:val="000000" w:themeColor="text1"/>
        </w:rPr>
        <w:t xml:space="preserve">, необходимых для предоставления </w:t>
      </w:r>
      <w:r w:rsidR="00BB2079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D33CA9" w:rsidRPr="004F6A1E">
        <w:rPr>
          <w:color w:val="000000" w:themeColor="text1"/>
        </w:rPr>
        <w:t>,</w:t>
      </w:r>
      <w:r w:rsidRPr="004F6A1E">
        <w:rPr>
          <w:color w:val="000000" w:themeColor="text1"/>
        </w:rPr>
        <w:t xml:space="preserve"> приведены </w:t>
      </w:r>
      <w:r w:rsidR="00D33CA9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Приложении </w:t>
      </w:r>
      <w:r w:rsidR="00022797" w:rsidRPr="004F6A1E">
        <w:rPr>
          <w:color w:val="000000" w:themeColor="text1"/>
        </w:rPr>
        <w:t>5</w:t>
      </w:r>
      <w:r w:rsidRPr="004F6A1E">
        <w:rPr>
          <w:color w:val="000000" w:themeColor="text1"/>
        </w:rPr>
        <w:t xml:space="preserve"> к настоящему Административному регламенту.</w:t>
      </w:r>
    </w:p>
    <w:p w14:paraId="406B0240" w14:textId="77777777" w:rsidR="00D40B9D" w:rsidRPr="004F6A1E" w:rsidRDefault="00115E5A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8.4. </w:t>
      </w:r>
      <w:r w:rsidR="00D40B9D" w:rsidRPr="004F6A1E">
        <w:rPr>
          <w:color w:val="000000" w:themeColor="text1"/>
        </w:rPr>
        <w:t xml:space="preserve">Запрос может быть подан </w:t>
      </w:r>
      <w:r w:rsidR="00B8130B" w:rsidRPr="004F6A1E">
        <w:rPr>
          <w:color w:val="000000" w:themeColor="text1"/>
        </w:rPr>
        <w:t xml:space="preserve">заявителем </w:t>
      </w:r>
      <w:r w:rsidR="00D40B9D" w:rsidRPr="004F6A1E">
        <w:rPr>
          <w:color w:val="000000" w:themeColor="text1"/>
        </w:rPr>
        <w:t>следующими способами:</w:t>
      </w:r>
    </w:p>
    <w:p w14:paraId="64421B5A" w14:textId="77777777" w:rsidR="00111507" w:rsidRDefault="00EB06F1" w:rsidP="00FF2267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8.4.1</w:t>
      </w:r>
      <w:r w:rsidR="003D3EE3" w:rsidRPr="004F6A1E">
        <w:rPr>
          <w:color w:val="000000" w:themeColor="text1"/>
        </w:rPr>
        <w:t>. Посредством РПГУ.</w:t>
      </w:r>
    </w:p>
    <w:p w14:paraId="57203E2F" w14:textId="1D2B251A" w:rsidR="00F60901" w:rsidRPr="00A72AA2" w:rsidRDefault="00F60901" w:rsidP="00FF2267">
      <w:pPr>
        <w:pStyle w:val="11"/>
        <w:numPr>
          <w:ilvl w:val="0"/>
          <w:numId w:val="0"/>
        </w:numPr>
        <w:ind w:firstLine="709"/>
        <w:rPr>
          <w:color w:val="000009"/>
        </w:rPr>
      </w:pPr>
      <w:r>
        <w:rPr>
          <w:color w:val="000000" w:themeColor="text1"/>
        </w:rPr>
        <w:t>8.4.2.</w:t>
      </w:r>
      <w:r w:rsidR="00D11BE4">
        <w:rPr>
          <w:color w:val="000000" w:themeColor="text1"/>
        </w:rPr>
        <w:t xml:space="preserve"> В МФЦ обеспечивается </w:t>
      </w:r>
      <w:r w:rsidR="00D11BE4" w:rsidRPr="00D11BE4">
        <w:rPr>
          <w:color w:val="000009"/>
        </w:rPr>
        <w:t xml:space="preserve">бесплатный доступ </w:t>
      </w:r>
      <w:r w:rsidR="00CE26BA">
        <w:rPr>
          <w:color w:val="000009"/>
        </w:rPr>
        <w:t>з</w:t>
      </w:r>
      <w:r w:rsidR="00D11BE4" w:rsidRPr="00D11BE4">
        <w:rPr>
          <w:color w:val="000009"/>
        </w:rPr>
        <w:t xml:space="preserve">аявителей к РПГУ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 xml:space="preserve">для обеспечения возможности получения Муниципальной услуги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>в электронной форме</w:t>
      </w:r>
      <w:r w:rsidR="00D11BE4" w:rsidRPr="00A72AA2">
        <w:rPr>
          <w:color w:val="000009"/>
        </w:rPr>
        <w:t>.</w:t>
      </w:r>
    </w:p>
    <w:p w14:paraId="0AFE7FE6" w14:textId="26D59C36" w:rsidR="005545EF" w:rsidRDefault="00A72AA2" w:rsidP="00A72AA2">
      <w:pPr>
        <w:pStyle w:val="11"/>
        <w:numPr>
          <w:ilvl w:val="0"/>
          <w:numId w:val="0"/>
        </w:numPr>
        <w:ind w:firstLine="709"/>
      </w:pPr>
      <w:r>
        <w:rPr>
          <w:color w:val="000000" w:themeColor="text1"/>
        </w:rPr>
        <w:t>8.4.3.</w:t>
      </w:r>
      <w:r w:rsidR="001754AB">
        <w:rPr>
          <w:color w:val="000000" w:themeColor="text1"/>
        </w:rPr>
        <w:t xml:space="preserve"> </w:t>
      </w:r>
      <w:r w:rsidR="00CE26BA" w:rsidRPr="00A72AA2">
        <w:rPr>
          <w:color w:val="000000" w:themeColor="text1"/>
        </w:rPr>
        <w:t>Прием</w:t>
      </w:r>
      <w:r w:rsidR="00CE26BA" w:rsidRPr="00CE26BA">
        <w:rPr>
          <w:color w:val="000009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CE26BA">
        <w:rPr>
          <w:color w:val="000009"/>
          <w:spacing w:val="-1"/>
        </w:rPr>
        <w:t xml:space="preserve"> </w:t>
      </w:r>
      <w:r w:rsidR="00CE26BA" w:rsidRPr="00CE26BA">
        <w:rPr>
          <w:color w:val="000009"/>
        </w:rPr>
        <w:t>Администрации.</w:t>
      </w:r>
    </w:p>
    <w:p w14:paraId="607D4077" w14:textId="2613E610" w:rsidR="00BB393F" w:rsidRPr="00D66394" w:rsidRDefault="00BB393F" w:rsidP="00BB393F">
      <w:pPr>
        <w:widowControl w:val="0"/>
        <w:tabs>
          <w:tab w:val="left" w:pos="1674"/>
        </w:tabs>
        <w:autoSpaceDE w:val="0"/>
        <w:autoSpaceDN w:val="0"/>
        <w:spacing w:before="1" w:after="0" w:line="240" w:lineRule="auto"/>
        <w:ind w:left="-197" w:right="226"/>
        <w:jc w:val="both"/>
        <w:rPr>
          <w:rFonts w:ascii="Times New Roman" w:hAnsi="Times New Roman" w:cs="Times New Roman"/>
          <w:sz w:val="28"/>
          <w:szCs w:val="28"/>
        </w:rPr>
      </w:pPr>
    </w:p>
    <w:p w14:paraId="401F11FD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15" w:name="_Toc9592342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5"/>
    </w:p>
    <w:p w14:paraId="0301DAF3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94D0D" w14:textId="77777777" w:rsidR="00412F05" w:rsidRPr="004F6A1E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color w:val="000000" w:themeColor="text1"/>
        </w:rPr>
        <w:t>9</w:t>
      </w:r>
      <w:r w:rsidR="00412F05" w:rsidRPr="004F6A1E">
        <w:rPr>
          <w:color w:val="000000" w:themeColor="text1"/>
        </w:rPr>
        <w:t>.1. Исчерпывающий перечень о</w:t>
      </w:r>
      <w:r w:rsidR="00412F05" w:rsidRPr="004F6A1E">
        <w:rPr>
          <w:rFonts w:eastAsia="Times New Roman"/>
          <w:color w:val="000000" w:themeColor="text1"/>
        </w:rPr>
        <w:t>снований для отказа в приеме документов, необходимых для предоставлен</w:t>
      </w:r>
      <w:r w:rsidR="00046B4F" w:rsidRPr="004F6A1E">
        <w:rPr>
          <w:rFonts w:eastAsia="Times New Roman"/>
          <w:color w:val="000000" w:themeColor="text1"/>
        </w:rPr>
        <w:t>ия 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услуги: </w:t>
      </w:r>
    </w:p>
    <w:p w14:paraId="264DF572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.1.1. О</w:t>
      </w:r>
      <w:r w:rsidR="00412F05" w:rsidRPr="004F6A1E">
        <w:rPr>
          <w:rFonts w:eastAsia="Times New Roman"/>
          <w:color w:val="000000" w:themeColor="text1"/>
        </w:rPr>
        <w:t>бращение за предоставлен</w:t>
      </w:r>
      <w:r w:rsidR="003D3EE3" w:rsidRPr="004F6A1E">
        <w:rPr>
          <w:rFonts w:eastAsia="Times New Roman"/>
          <w:color w:val="000000" w:themeColor="text1"/>
        </w:rPr>
        <w:t xml:space="preserve">ием иной </w:t>
      </w:r>
      <w:r w:rsidR="007F4A66" w:rsidRPr="004F6A1E">
        <w:rPr>
          <w:rFonts w:eastAsia="Times New Roman"/>
          <w:color w:val="000000" w:themeColor="text1"/>
        </w:rPr>
        <w:t xml:space="preserve">муниципальной </w:t>
      </w:r>
      <w:r w:rsidR="003D3EE3" w:rsidRPr="004F6A1E">
        <w:rPr>
          <w:rFonts w:eastAsia="Times New Roman"/>
          <w:color w:val="000000" w:themeColor="text1"/>
        </w:rPr>
        <w:t>услуги</w:t>
      </w:r>
      <w:r w:rsidR="007F4A66" w:rsidRPr="004F6A1E">
        <w:rPr>
          <w:rFonts w:eastAsia="Times New Roman"/>
          <w:color w:val="000000" w:themeColor="text1"/>
        </w:rPr>
        <w:t>;</w:t>
      </w:r>
    </w:p>
    <w:p w14:paraId="17CDDB6D" w14:textId="6CB4118D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.1.2.</w:t>
      </w:r>
      <w:r w:rsidR="00D57173" w:rsidRPr="004F6A1E">
        <w:rPr>
          <w:rFonts w:eastAsia="Times New Roman"/>
          <w:color w:val="000000" w:themeColor="text1"/>
        </w:rPr>
        <w:t xml:space="preserve"> </w:t>
      </w:r>
      <w:r w:rsidR="00164308"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аявителем представлен неполный комплект документов, </w:t>
      </w:r>
      <w:r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A15AC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</w:t>
      </w:r>
      <w:r w:rsidR="00164308" w:rsidRPr="004F6A1E">
        <w:rPr>
          <w:color w:val="000000" w:themeColor="text1"/>
        </w:rPr>
        <w:t>;</w:t>
      </w:r>
    </w:p>
    <w:p w14:paraId="4F67A33D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t>9</w:t>
      </w:r>
      <w:r w:rsidR="003D3EE3">
        <w:rPr>
          <w:rFonts w:eastAsia="Times New Roman"/>
        </w:rPr>
        <w:t xml:space="preserve">.1.3. </w:t>
      </w:r>
      <w:r w:rsidR="00D5717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>окументы, необходимые для предост</w:t>
      </w:r>
      <w:r w:rsidRPr="004F6A1E">
        <w:rPr>
          <w:rFonts w:eastAsia="Times New Roman"/>
          <w:color w:val="000000" w:themeColor="text1"/>
        </w:rPr>
        <w:t xml:space="preserve">авления </w:t>
      </w:r>
      <w:r w:rsidR="00D57173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утратили силу</w:t>
      </w:r>
      <w:r w:rsidR="00885204" w:rsidRPr="004F6A1E">
        <w:rPr>
          <w:rFonts w:eastAsia="Times New Roman"/>
          <w:color w:val="000000" w:themeColor="text1"/>
        </w:rPr>
        <w:t>, отменены</w:t>
      </w:r>
      <w:r w:rsidR="002E0484" w:rsidRPr="004F6A1E">
        <w:rPr>
          <w:rFonts w:eastAsia="Times New Roman"/>
          <w:color w:val="000000" w:themeColor="text1"/>
        </w:rPr>
        <w:t xml:space="preserve"> или являются недействительными </w:t>
      </w:r>
      <w:r w:rsidR="00412B26" w:rsidRPr="004F6A1E">
        <w:rPr>
          <w:rFonts w:eastAsia="Times New Roman"/>
          <w:color w:val="000000" w:themeColor="text1"/>
        </w:rPr>
        <w:br/>
      </w:r>
      <w:r w:rsidR="007F79E3" w:rsidRPr="004F6A1E">
        <w:rPr>
          <w:rFonts w:eastAsia="Times New Roman"/>
          <w:color w:val="000000" w:themeColor="text1"/>
        </w:rPr>
        <w:t>на момент обращения с з</w:t>
      </w:r>
      <w:r w:rsidR="002E0484" w:rsidRPr="004F6A1E">
        <w:rPr>
          <w:rFonts w:eastAsia="Times New Roman"/>
          <w:color w:val="000000" w:themeColor="text1"/>
        </w:rPr>
        <w:t>апросом</w:t>
      </w:r>
      <w:r w:rsidR="00D57173" w:rsidRPr="004F6A1E">
        <w:rPr>
          <w:rFonts w:eastAsia="Times New Roman"/>
          <w:color w:val="000000" w:themeColor="text1"/>
        </w:rPr>
        <w:t>, а именно:</w:t>
      </w:r>
    </w:p>
    <w:p w14:paraId="55EE2F4E" w14:textId="77777777"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а) документ, удостоверяющий личность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2D999C81" w14:textId="65070320"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б) документ, удостоверяющий личность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представителем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7915BA2E" w14:textId="590FD2F1" w:rsidR="00D57173" w:rsidRPr="004F6A1E" w:rsidRDefault="00D57173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в) документ, удостоверяющий полномочия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51947530" w14:textId="77777777" w:rsidR="003C7F12" w:rsidRPr="004F6A1E" w:rsidRDefault="003C7F12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г)</w:t>
      </w:r>
      <w:r w:rsidRPr="004F6A1E">
        <w:rPr>
          <w:color w:val="000000" w:themeColor="text1"/>
        </w:rPr>
        <w:t xml:space="preserve"> 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803732">
        <w:rPr>
          <w:color w:val="000000" w:themeColor="text1"/>
        </w:rPr>
        <w:t>.</w:t>
      </w:r>
    </w:p>
    <w:p w14:paraId="4760A3A7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.1.4.</w:t>
      </w:r>
      <w:r w:rsidR="003D3EE3" w:rsidRPr="004F6A1E">
        <w:rPr>
          <w:color w:val="000000" w:themeColor="text1"/>
        </w:rPr>
        <w:t xml:space="preserve"> </w:t>
      </w:r>
      <w:r w:rsidR="00803732">
        <w:rPr>
          <w:color w:val="000000" w:themeColor="text1"/>
        </w:rPr>
        <w:t>Н</w:t>
      </w:r>
      <w:r w:rsidR="00412F05" w:rsidRPr="004F6A1E">
        <w:rPr>
          <w:color w:val="000000" w:themeColor="text1"/>
        </w:rPr>
        <w:t xml:space="preserve">аличие противоречий между сведениями, указанными </w:t>
      </w:r>
      <w:r w:rsidR="003D3EE3" w:rsidRPr="004F6A1E">
        <w:rPr>
          <w:color w:val="000000" w:themeColor="text1"/>
        </w:rPr>
        <w:br/>
      </w:r>
      <w:r w:rsidR="00412F05" w:rsidRPr="004F6A1E">
        <w:rPr>
          <w:color w:val="000000" w:themeColor="text1"/>
        </w:rPr>
        <w:t xml:space="preserve">в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>апросе, и сведениями, указанными в приложенных к нему документах</w:t>
      </w:r>
      <w:r w:rsidR="00F77157" w:rsidRPr="004F6A1E">
        <w:rPr>
          <w:color w:val="000000" w:themeColor="text1"/>
        </w:rPr>
        <w:t xml:space="preserve">, </w:t>
      </w:r>
      <w:r w:rsidR="003D3EE3" w:rsidRPr="004F6A1E">
        <w:rPr>
          <w:color w:val="000000" w:themeColor="text1"/>
        </w:rPr>
        <w:br/>
      </w:r>
      <w:r w:rsidR="00F77157" w:rsidRPr="004F6A1E">
        <w:rPr>
          <w:color w:val="000000" w:themeColor="text1"/>
        </w:rPr>
        <w:t>в том числе</w:t>
      </w:r>
      <w:r w:rsidR="00551D66" w:rsidRPr="004F6A1E">
        <w:rPr>
          <w:color w:val="000000" w:themeColor="text1"/>
        </w:rPr>
        <w:t>:</w:t>
      </w:r>
    </w:p>
    <w:p w14:paraId="6173291D" w14:textId="4F1C4C1B" w:rsidR="00F77157" w:rsidRPr="004F6A1E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9.1.4.1. </w:t>
      </w:r>
      <w:r w:rsidR="0034228A" w:rsidRPr="004F6A1E">
        <w:rPr>
          <w:rFonts w:eastAsia="Times New Roman"/>
          <w:color w:val="000000" w:themeColor="text1"/>
        </w:rPr>
        <w:t>о</w:t>
      </w:r>
      <w:r w:rsidR="00F77157" w:rsidRPr="004F6A1E">
        <w:rPr>
          <w:rFonts w:eastAsia="Times New Roman"/>
          <w:color w:val="000000" w:themeColor="text1"/>
        </w:rPr>
        <w:t>тдельными графическими материалами, представл</w:t>
      </w:r>
      <w:r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>в составе одного запроса</w:t>
      </w:r>
      <w:r w:rsidR="0034228A" w:rsidRPr="004F6A1E">
        <w:rPr>
          <w:rFonts w:eastAsia="Times New Roman"/>
          <w:color w:val="000000" w:themeColor="text1"/>
        </w:rPr>
        <w:t>;</w:t>
      </w:r>
    </w:p>
    <w:p w14:paraId="19FD2982" w14:textId="0BA07883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9.1.4.2. </w:t>
      </w:r>
      <w:r w:rsidR="0034228A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="003D3EE3" w:rsidRPr="004F6A1E">
        <w:rPr>
          <w:rFonts w:eastAsia="Times New Roman"/>
          <w:color w:val="000000" w:themeColor="text1"/>
        </w:rPr>
        <w:t>в составе одного запрос</w:t>
      </w:r>
      <w:r w:rsidR="0034228A" w:rsidRPr="004F6A1E">
        <w:rPr>
          <w:rFonts w:eastAsia="Times New Roman"/>
          <w:color w:val="000000" w:themeColor="text1"/>
        </w:rPr>
        <w:t>;</w:t>
      </w:r>
    </w:p>
    <w:p w14:paraId="202E3041" w14:textId="77777777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9.1.4.3. </w:t>
      </w:r>
      <w:r w:rsidR="00FC1233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графическими и отдельными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запроса</w:t>
      </w:r>
      <w:r w:rsidR="00FC1233" w:rsidRPr="004F6A1E">
        <w:rPr>
          <w:rFonts w:eastAsia="Times New Roman"/>
          <w:color w:val="000000" w:themeColor="text1"/>
        </w:rPr>
        <w:t>;</w:t>
      </w:r>
    </w:p>
    <w:p w14:paraId="26FDE0CB" w14:textId="77777777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9.1.4.4. </w:t>
      </w:r>
      <w:r w:rsidR="00FC1233" w:rsidRPr="004F6A1E">
        <w:rPr>
          <w:rFonts w:eastAsia="Times New Roman"/>
          <w:color w:val="000000" w:themeColor="text1"/>
        </w:rPr>
        <w:t>с</w:t>
      </w:r>
      <w:r w:rsidRPr="004F6A1E">
        <w:rPr>
          <w:rFonts w:eastAsia="Times New Roman"/>
          <w:color w:val="000000" w:themeColor="text1"/>
        </w:rPr>
        <w:t>ведениями, указанными в запросе и текстовыми, графическими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</w:t>
      </w:r>
      <w:r w:rsidR="004721F3" w:rsidRPr="004F6A1E">
        <w:rPr>
          <w:rFonts w:eastAsia="Times New Roman"/>
          <w:color w:val="000000" w:themeColor="text1"/>
        </w:rPr>
        <w:t>.</w:t>
      </w:r>
    </w:p>
    <w:p w14:paraId="74A5818B" w14:textId="263BDEC2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 xml:space="preserve">.1.5. </w:t>
      </w:r>
      <w:r w:rsidR="004721F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подчистки и исправления текста, </w:t>
      </w:r>
      <w:r w:rsidR="00753C1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 заверенные в порядке, установленном законодательством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Российской Федерации</w:t>
      </w:r>
      <w:r w:rsidR="004721F3" w:rsidRPr="004F6A1E">
        <w:rPr>
          <w:rFonts w:eastAsia="Times New Roman"/>
          <w:color w:val="000000" w:themeColor="text1"/>
        </w:rPr>
        <w:t>.</w:t>
      </w:r>
    </w:p>
    <w:p w14:paraId="0C679B60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.1.6.</w:t>
      </w:r>
      <w:r w:rsidR="004721F3" w:rsidRPr="004F6A1E">
        <w:rPr>
          <w:rFonts w:eastAsia="Times New Roman"/>
          <w:color w:val="000000" w:themeColor="text1"/>
        </w:rPr>
        <w:t xml:space="preserve"> 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повреждения, наличие которых </w:t>
      </w:r>
      <w:r w:rsidR="003D3EE3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не позволяет в полном объеме использовать информацию и сведения, содержащиеся в документа</w:t>
      </w:r>
      <w:r w:rsidRPr="004F6A1E">
        <w:rPr>
          <w:rFonts w:eastAsia="Times New Roman"/>
          <w:color w:val="000000" w:themeColor="text1"/>
        </w:rPr>
        <w:t xml:space="preserve">х для предоставления </w:t>
      </w:r>
      <w:r w:rsidR="004721F3" w:rsidRPr="004F6A1E">
        <w:rPr>
          <w:rFonts w:eastAsia="Times New Roman"/>
          <w:color w:val="000000" w:themeColor="text1"/>
        </w:rPr>
        <w:t>муниципальной</w:t>
      </w:r>
      <w:r w:rsidR="003D3EE3" w:rsidRPr="004F6A1E">
        <w:rPr>
          <w:rFonts w:eastAsia="Times New Roman"/>
          <w:color w:val="000000" w:themeColor="text1"/>
        </w:rPr>
        <w:t xml:space="preserve"> услуги.</w:t>
      </w:r>
    </w:p>
    <w:p w14:paraId="7DC0584F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.1.7. </w:t>
      </w:r>
      <w:r w:rsidR="003D3EE3" w:rsidRPr="004F6A1E">
        <w:rPr>
          <w:rFonts w:eastAsia="Times New Roman"/>
          <w:color w:val="000000" w:themeColor="text1"/>
        </w:rPr>
        <w:t>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апросе (в форме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апроса (или в пояснении к форме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апроса, если его форма утверждена) необхо</w:t>
      </w:r>
      <w:r w:rsidR="003D3EE3" w:rsidRPr="004F6A1E">
        <w:rPr>
          <w:rFonts w:eastAsia="Times New Roman"/>
          <w:color w:val="000000" w:themeColor="text1"/>
        </w:rPr>
        <w:t>димо указать обязательные поля).</w:t>
      </w:r>
    </w:p>
    <w:p w14:paraId="5708D5DE" w14:textId="77777777" w:rsidR="00412F05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lastRenderedPageBreak/>
        <w:t>9</w:t>
      </w:r>
      <w:r w:rsidR="003D3EE3" w:rsidRPr="004F6A1E">
        <w:rPr>
          <w:rFonts w:eastAsia="Times New Roman"/>
          <w:color w:val="000000" w:themeColor="text1"/>
        </w:rPr>
        <w:t>.1.8. 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форме интерактивного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4F6A1E">
        <w:rPr>
          <w:rFonts w:eastAsia="Times New Roman"/>
          <w:color w:val="000000" w:themeColor="text1"/>
        </w:rPr>
        <w:t>.</w:t>
      </w:r>
    </w:p>
    <w:p w14:paraId="09019991" w14:textId="61DD6F8C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.1.9.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и (или) распознать реквизиты документа</w:t>
      </w:r>
      <w:r w:rsidR="003D3EE3" w:rsidRPr="004F6A1E">
        <w:rPr>
          <w:rFonts w:eastAsia="Times New Roman"/>
          <w:color w:val="000000" w:themeColor="text1"/>
        </w:rPr>
        <w:t>.</w:t>
      </w:r>
    </w:p>
    <w:p w14:paraId="1D6D0314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t>9</w:t>
      </w:r>
      <w:r w:rsidR="00412F05" w:rsidRPr="00D66394">
        <w:rPr>
          <w:rFonts w:eastAsia="Times New Roman"/>
        </w:rPr>
        <w:t xml:space="preserve">.1.10.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одача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апроса и иных документов в электронной форме, подписанных с использованием </w:t>
      </w:r>
      <w:r w:rsidRPr="004F6A1E">
        <w:rPr>
          <w:rFonts w:eastAsia="Times New Roman"/>
          <w:color w:val="000000" w:themeColor="text1"/>
        </w:rPr>
        <w:t>электронной подписи</w:t>
      </w:r>
      <w:r w:rsidR="00412F05" w:rsidRPr="004F6A1E">
        <w:rPr>
          <w:rFonts w:eastAsia="Times New Roman"/>
          <w:color w:val="000000" w:themeColor="text1"/>
        </w:rPr>
        <w:t xml:space="preserve">, не принадлежащей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аявителю или представителю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аявителя</w:t>
      </w:r>
      <w:r w:rsidR="003D3EE3" w:rsidRPr="004F6A1E">
        <w:rPr>
          <w:rFonts w:eastAsia="Times New Roman"/>
          <w:color w:val="000000" w:themeColor="text1"/>
        </w:rPr>
        <w:t>.</w:t>
      </w:r>
    </w:p>
    <w:p w14:paraId="7A1BE0F7" w14:textId="070D3B1C" w:rsidR="00412F05" w:rsidRPr="004F6A1E" w:rsidRDefault="00521F02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.1.11. </w:t>
      </w:r>
      <w:bookmarkStart w:id="16" w:name="_Hlk32198169"/>
      <w:r w:rsidR="003D3EE3" w:rsidRPr="004F6A1E">
        <w:rPr>
          <w:color w:val="000000" w:themeColor="text1"/>
        </w:rPr>
        <w:t>П</w:t>
      </w:r>
      <w:r w:rsidRPr="004F6A1E">
        <w:rPr>
          <w:color w:val="000000" w:themeColor="text1"/>
        </w:rPr>
        <w:t>оступление з</w:t>
      </w:r>
      <w:r w:rsidR="00412F05" w:rsidRPr="004F6A1E">
        <w:rPr>
          <w:color w:val="000000" w:themeColor="text1"/>
        </w:rPr>
        <w:t xml:space="preserve">апроса, аналогичного ранее зарегистрированному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 xml:space="preserve">апросу, срок предоставления </w:t>
      </w:r>
      <w:r w:rsidR="00AD7752" w:rsidRPr="004F6A1E">
        <w:rPr>
          <w:color w:val="000000" w:themeColor="text1"/>
        </w:rPr>
        <w:t>муниципальной</w:t>
      </w:r>
      <w:r w:rsidR="00412F05" w:rsidRPr="004F6A1E">
        <w:rPr>
          <w:color w:val="000000" w:themeColor="text1"/>
        </w:rPr>
        <w:t xml:space="preserve"> услуги по которому не исте</w:t>
      </w:r>
      <w:r w:rsidRPr="004F6A1E">
        <w:rPr>
          <w:color w:val="000000" w:themeColor="text1"/>
        </w:rPr>
        <w:t xml:space="preserve">к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>на момент поступления такого з</w:t>
      </w:r>
      <w:r w:rsidR="00412F05" w:rsidRPr="004F6A1E">
        <w:rPr>
          <w:color w:val="000000" w:themeColor="text1"/>
        </w:rPr>
        <w:t>апроса</w:t>
      </w:r>
      <w:bookmarkEnd w:id="16"/>
      <w:r w:rsidR="003D3EE3" w:rsidRPr="004F6A1E">
        <w:rPr>
          <w:color w:val="000000" w:themeColor="text1"/>
        </w:rPr>
        <w:t>.</w:t>
      </w:r>
    </w:p>
    <w:p w14:paraId="1A92679B" w14:textId="77777777" w:rsidR="00412F05" w:rsidRPr="004F6A1E" w:rsidRDefault="003D3EE3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9.1.12. З</w:t>
      </w:r>
      <w:r w:rsidR="00412F05" w:rsidRPr="004F6A1E">
        <w:rPr>
          <w:color w:val="000000" w:themeColor="text1"/>
        </w:rPr>
        <w:t xml:space="preserve">апрос подан лицом, не имеющим полномочий </w:t>
      </w:r>
      <w:r w:rsidR="00521F02" w:rsidRPr="004F6A1E">
        <w:rPr>
          <w:color w:val="000000" w:themeColor="text1"/>
        </w:rPr>
        <w:t>представлять интересы з</w:t>
      </w:r>
      <w:r w:rsidR="00412F05" w:rsidRPr="004F6A1E">
        <w:rPr>
          <w:color w:val="000000" w:themeColor="text1"/>
        </w:rPr>
        <w:t>аявителя.</w:t>
      </w:r>
    </w:p>
    <w:p w14:paraId="7D9D7328" w14:textId="50070DB6" w:rsidR="00BB7B56" w:rsidRPr="004F6A1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</w:t>
      </w:r>
      <w:r w:rsidR="00D22C44" w:rsidRPr="004F6A1E">
        <w:rPr>
          <w:rFonts w:eastAsia="Times New Roman"/>
          <w:color w:val="000000" w:themeColor="text1"/>
        </w:rPr>
        <w:t>2</w:t>
      </w:r>
      <w:r w:rsidR="00412F05" w:rsidRPr="004F6A1E">
        <w:rPr>
          <w:rFonts w:eastAsia="Times New Roman"/>
          <w:color w:val="000000" w:themeColor="text1"/>
        </w:rPr>
        <w:t xml:space="preserve">. </w:t>
      </w:r>
      <w:r w:rsidR="00BB7B56" w:rsidRPr="00121053">
        <w:rPr>
          <w:rFonts w:eastAsia="Times New Roman"/>
          <w:color w:val="000000" w:themeColor="text1"/>
        </w:rPr>
        <w:t xml:space="preserve">Решение об отказе в приеме документов, необходимых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 xml:space="preserve">для предоставления </w:t>
      </w:r>
      <w:r w:rsidR="00E510BF" w:rsidRPr="00121053">
        <w:rPr>
          <w:rFonts w:eastAsia="Times New Roman"/>
          <w:color w:val="000000" w:themeColor="text1"/>
        </w:rPr>
        <w:t>муниципальной</w:t>
      </w:r>
      <w:r w:rsidR="00BB7B56" w:rsidRPr="00121053">
        <w:rPr>
          <w:rFonts w:eastAsia="Times New Roman"/>
          <w:color w:val="000000" w:themeColor="text1"/>
        </w:rPr>
        <w:t xml:space="preserve"> услуги, оформляется в соответствии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>с Приложением 6 к настоящему Административному регламенту.</w:t>
      </w:r>
    </w:p>
    <w:p w14:paraId="1C57BB2C" w14:textId="7E749311" w:rsidR="00412F05" w:rsidRPr="004F6A1E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9.3. </w:t>
      </w:r>
      <w:r w:rsidR="00DE589C" w:rsidRPr="004F6A1E">
        <w:rPr>
          <w:rFonts w:eastAsia="Times New Roman"/>
          <w:color w:val="000000" w:themeColor="text1"/>
        </w:rPr>
        <w:t>Принятие решения об о</w:t>
      </w:r>
      <w:r w:rsidR="00412F05" w:rsidRPr="004F6A1E">
        <w:rPr>
          <w:rFonts w:eastAsia="Times New Roman"/>
          <w:color w:val="000000" w:themeColor="text1"/>
        </w:rPr>
        <w:t>тказ</w:t>
      </w:r>
      <w:r w:rsidR="00DE589C" w:rsidRPr="004F6A1E">
        <w:rPr>
          <w:rFonts w:eastAsia="Times New Roman"/>
          <w:color w:val="000000" w:themeColor="text1"/>
        </w:rPr>
        <w:t>е</w:t>
      </w:r>
      <w:r w:rsidR="00412F05" w:rsidRPr="004F6A1E">
        <w:rPr>
          <w:rFonts w:eastAsia="Times New Roman"/>
          <w:color w:val="000000" w:themeColor="text1"/>
        </w:rPr>
        <w:t xml:space="preserve"> в приеме документов, </w:t>
      </w:r>
      <w:r w:rsidR="00DE589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не пре</w:t>
      </w:r>
      <w:r w:rsidR="00521F02" w:rsidRPr="004F6A1E">
        <w:rPr>
          <w:rFonts w:eastAsia="Times New Roman"/>
          <w:color w:val="000000" w:themeColor="text1"/>
        </w:rPr>
        <w:t>пятствует повторному обращению з</w:t>
      </w:r>
      <w:r w:rsidR="00412F05" w:rsidRPr="004F6A1E">
        <w:rPr>
          <w:rFonts w:eastAsia="Times New Roman"/>
          <w:color w:val="000000" w:themeColor="text1"/>
        </w:rPr>
        <w:t xml:space="preserve">аявителя в </w:t>
      </w:r>
      <w:r w:rsidR="006304CB" w:rsidRPr="004F6A1E">
        <w:rPr>
          <w:rFonts w:eastAsia="Times New Roman"/>
          <w:color w:val="000000" w:themeColor="text1"/>
        </w:rPr>
        <w:t xml:space="preserve">Администрацию </w:t>
      </w:r>
      <w:r w:rsidR="00521F02" w:rsidRPr="004F6A1E">
        <w:rPr>
          <w:rFonts w:eastAsia="Times New Roman"/>
          <w:color w:val="000000" w:themeColor="text1"/>
        </w:rPr>
        <w:t xml:space="preserve">за предоставлением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услуги. </w:t>
      </w:r>
    </w:p>
    <w:p w14:paraId="6CB4415A" w14:textId="646DBB11"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C06A4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9592342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или отказа в предоставлении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7"/>
    </w:p>
    <w:p w14:paraId="4BD79F9D" w14:textId="77777777"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3224D" w14:textId="77777777" w:rsidR="004164E9" w:rsidRPr="004F6A1E" w:rsidRDefault="00480A3C" w:rsidP="00A53994">
      <w:pPr>
        <w:pStyle w:val="11"/>
        <w:numPr>
          <w:ilvl w:val="1"/>
          <w:numId w:val="0"/>
        </w:numPr>
        <w:ind w:firstLine="709"/>
        <w:rPr>
          <w:i/>
          <w:iCs/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.1.</w:t>
      </w:r>
      <w:r w:rsidR="00A53994" w:rsidRPr="004F6A1E">
        <w:rPr>
          <w:color w:val="000000" w:themeColor="text1"/>
        </w:rPr>
        <w:t xml:space="preserve"> О</w:t>
      </w:r>
      <w:r w:rsidRPr="004F6A1E">
        <w:rPr>
          <w:color w:val="000000" w:themeColor="text1"/>
        </w:rPr>
        <w:t>сновани</w:t>
      </w:r>
      <w:r w:rsidR="00A53994" w:rsidRPr="004F6A1E">
        <w:rPr>
          <w:color w:val="000000" w:themeColor="text1"/>
        </w:rPr>
        <w:t>я</w:t>
      </w:r>
      <w:r w:rsidRPr="004F6A1E">
        <w:rPr>
          <w:color w:val="000000" w:themeColor="text1"/>
        </w:rPr>
        <w:t xml:space="preserve"> для приостановления предоставления </w:t>
      </w:r>
      <w:r w:rsidR="00A53994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A53994" w:rsidRPr="004F6A1E">
        <w:rPr>
          <w:color w:val="000000" w:themeColor="text1"/>
        </w:rPr>
        <w:t xml:space="preserve"> отсутствует.</w:t>
      </w:r>
    </w:p>
    <w:p w14:paraId="3B17BCC3" w14:textId="55D6E61B" w:rsidR="00480A3C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C2BCF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 Исчерпывающий перечень оснований для отказа </w:t>
      </w:r>
      <w:r w:rsidR="00671EEC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предоставлении </w:t>
      </w:r>
      <w:r w:rsidR="009323DD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услуги:</w:t>
      </w:r>
    </w:p>
    <w:p w14:paraId="18B1680C" w14:textId="42B96E04" w:rsidR="00480A3C" w:rsidRPr="004F6A1E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</w:t>
      </w:r>
      <w:r w:rsidR="00480A3C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.1. </w:t>
      </w:r>
      <w:r w:rsidR="002C5294">
        <w:rPr>
          <w:color w:val="000000" w:themeColor="text1"/>
        </w:rPr>
        <w:t>н</w:t>
      </w:r>
      <w:r w:rsidRPr="004F6A1E">
        <w:rPr>
          <w:color w:val="000000" w:themeColor="text1"/>
        </w:rPr>
        <w:t>есоответствие категории з</w:t>
      </w:r>
      <w:r w:rsidR="00480A3C" w:rsidRPr="004F6A1E">
        <w:rPr>
          <w:color w:val="000000" w:themeColor="text1"/>
        </w:rPr>
        <w:t xml:space="preserve">аявителя кругу лиц, указанных </w:t>
      </w:r>
      <w:r w:rsidR="003D3EE3" w:rsidRPr="004F6A1E">
        <w:rPr>
          <w:color w:val="000000" w:themeColor="text1"/>
        </w:rPr>
        <w:br/>
      </w:r>
      <w:r w:rsidR="00480A3C" w:rsidRPr="004F6A1E">
        <w:rPr>
          <w:color w:val="000000" w:themeColor="text1"/>
        </w:rPr>
        <w:t>в подразделе 2 настояще</w:t>
      </w:r>
      <w:r w:rsidR="003D3EE3" w:rsidRPr="004F6A1E">
        <w:rPr>
          <w:color w:val="000000" w:themeColor="text1"/>
        </w:rPr>
        <w:t>го Административного регламента</w:t>
      </w:r>
      <w:r w:rsidR="00F3753D" w:rsidRPr="004F6A1E">
        <w:rPr>
          <w:color w:val="000000" w:themeColor="text1"/>
        </w:rPr>
        <w:t>;</w:t>
      </w:r>
    </w:p>
    <w:p w14:paraId="68F15AB7" w14:textId="77777777" w:rsidR="00480A3C" w:rsidRPr="004F6A1E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.2. </w:t>
      </w:r>
      <w:r w:rsidR="00F3753D" w:rsidRPr="004F6A1E">
        <w:rPr>
          <w:color w:val="000000" w:themeColor="text1"/>
        </w:rPr>
        <w:t>н</w:t>
      </w:r>
      <w:r w:rsidR="00480A3C" w:rsidRPr="004F6A1E">
        <w:rPr>
          <w:color w:val="000000" w:themeColor="text1"/>
        </w:rPr>
        <w:t>есоответствие документов, указанных в подразделе</w:t>
      </w:r>
      <w:r w:rsidRPr="004F6A1E">
        <w:rPr>
          <w:color w:val="000000" w:themeColor="text1"/>
        </w:rPr>
        <w:t xml:space="preserve"> 8</w:t>
      </w:r>
      <w:r w:rsidR="00480A3C" w:rsidRPr="004F6A1E">
        <w:rPr>
          <w:color w:val="000000" w:themeColor="text1"/>
        </w:rPr>
        <w:t xml:space="preserve"> настоящего Административного регламента, по форме или содержанию требованиям законо</w:t>
      </w:r>
      <w:r w:rsidR="003D3EE3" w:rsidRPr="004F6A1E">
        <w:rPr>
          <w:color w:val="000000" w:themeColor="text1"/>
        </w:rPr>
        <w:t>дательства Российской Федерации</w:t>
      </w:r>
      <w:r w:rsidR="00F3753D" w:rsidRPr="004F6A1E">
        <w:rPr>
          <w:color w:val="000000" w:themeColor="text1"/>
        </w:rPr>
        <w:t>;</w:t>
      </w:r>
    </w:p>
    <w:p w14:paraId="0E320DD4" w14:textId="77777777" w:rsidR="00480A3C" w:rsidRPr="004F6A1E" w:rsidRDefault="00480A3C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.3. </w:t>
      </w:r>
      <w:r w:rsidR="00F3753D" w:rsidRPr="004F6A1E">
        <w:rPr>
          <w:noProof/>
          <w:color w:val="000000" w:themeColor="text1"/>
        </w:rPr>
        <w:t>н</w:t>
      </w:r>
      <w:r w:rsidRPr="004F6A1E">
        <w:rPr>
          <w:noProof/>
          <w:color w:val="000000" w:themeColor="text1"/>
        </w:rPr>
        <w:t>есоответствие информации, которая содержитс</w:t>
      </w:r>
      <w:r w:rsidR="00412F05" w:rsidRPr="004F6A1E">
        <w:rPr>
          <w:noProof/>
          <w:color w:val="000000" w:themeColor="text1"/>
        </w:rPr>
        <w:t>я в документах, представленных з</w:t>
      </w:r>
      <w:r w:rsidRPr="004F6A1E">
        <w:rPr>
          <w:noProof/>
          <w:color w:val="000000" w:themeColor="text1"/>
        </w:rPr>
        <w:t>аявителем, сведениям, полученным в результате межведомственного информационного взаимодействия</w:t>
      </w:r>
      <w:r w:rsidR="00F3753D" w:rsidRPr="004F6A1E">
        <w:rPr>
          <w:color w:val="000000" w:themeColor="text1"/>
        </w:rPr>
        <w:t>;</w:t>
      </w:r>
    </w:p>
    <w:p w14:paraId="31492E58" w14:textId="7F41D928" w:rsidR="00F203E8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>.4.</w:t>
      </w:r>
      <w:r w:rsidR="00F203E8" w:rsidRPr="004F6A1E">
        <w:rPr>
          <w:color w:val="000000" w:themeColor="text1"/>
          <w:sz w:val="24"/>
          <w:szCs w:val="24"/>
        </w:rPr>
        <w:t xml:space="preserve"> </w:t>
      </w:r>
      <w:r w:rsidR="00F203E8" w:rsidRPr="004F6A1E">
        <w:rPr>
          <w:color w:val="000000" w:themeColor="text1"/>
        </w:rPr>
        <w:t xml:space="preserve">в ходе освидетельствования проведения основных работ </w:t>
      </w:r>
      <w:r w:rsidR="00142E92">
        <w:rPr>
          <w:color w:val="000000" w:themeColor="text1"/>
        </w:rPr>
        <w:br/>
      </w:r>
      <w:r w:rsidR="00F203E8" w:rsidRPr="004F6A1E">
        <w:rPr>
          <w:color w:val="000000" w:themeColor="text1"/>
        </w:rPr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>
        <w:rPr>
          <w:color w:val="000000" w:themeColor="text1"/>
        </w:rPr>
        <w:t>;</w:t>
      </w:r>
    </w:p>
    <w:p w14:paraId="5F83C5E0" w14:textId="1C34D562" w:rsidR="00F203E8" w:rsidRDefault="00F203E8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iCs/>
          <w:color w:val="000000" w:themeColor="text1"/>
        </w:rPr>
        <w:t>10.</w:t>
      </w:r>
      <w:r w:rsidR="004A0FE6" w:rsidRPr="004F6A1E">
        <w:rPr>
          <w:iCs/>
          <w:color w:val="000000" w:themeColor="text1"/>
        </w:rPr>
        <w:t>2</w:t>
      </w:r>
      <w:r w:rsidRPr="004F6A1E">
        <w:rPr>
          <w:iCs/>
          <w:color w:val="000000" w:themeColor="text1"/>
        </w:rPr>
        <w:t>.5.</w:t>
      </w:r>
      <w:r w:rsidRPr="004F6A1E">
        <w:rPr>
          <w:color w:val="000000" w:themeColor="text1"/>
        </w:rPr>
        <w:t xml:space="preserve"> в ходе освидетельствования проведения работ по реконструкции объекта индивидуального жилищного строительства установлено,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 xml:space="preserve">что в результате таких работ общая площадь жилого помещения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>не увеличивается либо увеличивается менее чем на</w:t>
      </w:r>
      <w:r w:rsidRPr="004F6A1E">
        <w:rPr>
          <w:color w:val="000000" w:themeColor="text1"/>
          <w:sz w:val="24"/>
          <w:szCs w:val="24"/>
        </w:rPr>
        <w:t xml:space="preserve"> </w:t>
      </w:r>
      <w:r w:rsidRPr="004F6A1E">
        <w:rPr>
          <w:color w:val="000000" w:themeColor="text1"/>
        </w:rPr>
        <w:t>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790A59">
        <w:rPr>
          <w:color w:val="000000" w:themeColor="text1"/>
        </w:rPr>
        <w:t>;</w:t>
      </w:r>
    </w:p>
    <w:p w14:paraId="59474B86" w14:textId="1F293C82" w:rsidR="003E61C6" w:rsidRPr="00AA2CE4" w:rsidRDefault="003E61C6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10.2.6. отзыв запроса по инициативе заявителя.</w:t>
      </w:r>
    </w:p>
    <w:p w14:paraId="1B81AFF0" w14:textId="40E54F9C" w:rsidR="003E61C6" w:rsidRPr="00AA2CE4" w:rsidRDefault="003E61C6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</w:t>
      </w:r>
      <w:r w:rsidR="00F25843" w:rsidRPr="00AA2CE4">
        <w:rPr>
          <w:color w:val="000000" w:themeColor="text1"/>
        </w:rPr>
        <w:t>3</w:t>
      </w:r>
      <w:r w:rsidRPr="00AA2CE4">
        <w:rPr>
          <w:color w:val="000000" w:themeColor="text1"/>
        </w:rPr>
        <w:t xml:space="preserve">. Заявитель вправе отказаться от получения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на основании заявления, написанного в свободной форме, </w:t>
      </w:r>
      <w:r w:rsidRPr="00AA2CE4">
        <w:rPr>
          <w:color w:val="000000" w:themeColor="text1"/>
        </w:rPr>
        <w:br/>
        <w:t>направив по адресу электронной почты</w:t>
      </w:r>
      <w:r w:rsidR="001F74FB" w:rsidRPr="00AA2CE4">
        <w:rPr>
          <w:color w:val="000000" w:themeColor="text1"/>
        </w:rPr>
        <w:t>,</w:t>
      </w:r>
      <w:r w:rsidRPr="00AA2CE4">
        <w:rPr>
          <w:color w:val="000000" w:themeColor="text1"/>
        </w:rPr>
        <w:t xml:space="preserve"> обратившись в</w:t>
      </w:r>
      <w:r w:rsidR="001F74FB" w:rsidRPr="00AA2CE4">
        <w:rPr>
          <w:color w:val="000000" w:themeColor="text1"/>
        </w:rPr>
        <w:t xml:space="preserve"> Администрацию </w:t>
      </w:r>
      <w:r w:rsidR="00AA2CE4">
        <w:rPr>
          <w:color w:val="000000" w:themeColor="text1"/>
        </w:rPr>
        <w:br/>
      </w:r>
      <w:r w:rsidR="001F74FB" w:rsidRPr="00AA2CE4">
        <w:rPr>
          <w:color w:val="000000" w:themeColor="text1"/>
        </w:rPr>
        <w:t xml:space="preserve">или посредством личного кабинета на </w:t>
      </w:r>
      <w:r w:rsidRPr="00AA2CE4">
        <w:rPr>
          <w:color w:val="000000" w:themeColor="text1"/>
        </w:rPr>
        <w:t xml:space="preserve">РПГУ. На основании поступившего заявления об отказе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уполномоченным должностным лицом </w:t>
      </w:r>
      <w:r w:rsidR="001F74FB" w:rsidRPr="00AA2CE4">
        <w:rPr>
          <w:color w:val="000000" w:themeColor="text1"/>
        </w:rPr>
        <w:t>Администрации</w:t>
      </w:r>
      <w:r w:rsidRPr="00AA2CE4">
        <w:rPr>
          <w:color w:val="000000" w:themeColor="text1"/>
        </w:rPr>
        <w:t xml:space="preserve"> принимается решение об отказе в предоставлении государственной услуги. Факт отказа заявителя от предоставления</w:t>
      </w:r>
      <w:r w:rsidR="001F74FB" w:rsidRPr="00AA2CE4">
        <w:rPr>
          <w:color w:val="000000" w:themeColor="text1"/>
        </w:rPr>
        <w:t xml:space="preserve"> муниципальной</w:t>
      </w:r>
      <w:r w:rsidRPr="00AA2CE4">
        <w:rPr>
          <w:color w:val="000000" w:themeColor="text1"/>
        </w:rPr>
        <w:t xml:space="preserve"> услуги с приложением заявления и решения об отказе в предоставлении </w:t>
      </w:r>
      <w:r w:rsidR="001F74FB" w:rsidRPr="00AA2CE4">
        <w:rPr>
          <w:color w:val="000000" w:themeColor="text1"/>
        </w:rPr>
        <w:t>муниципальной</w:t>
      </w:r>
      <w:r w:rsidRPr="00AA2CE4">
        <w:rPr>
          <w:color w:val="000000" w:themeColor="text1"/>
        </w:rPr>
        <w:t xml:space="preserve"> услуги фиксируется в ВИС. Отказ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</w:t>
      </w:r>
      <w:r w:rsidR="00671EEC">
        <w:rPr>
          <w:color w:val="000000" w:themeColor="text1"/>
        </w:rPr>
        <w:br/>
      </w:r>
      <w:r w:rsidRPr="00AA2CE4">
        <w:rPr>
          <w:color w:val="000000" w:themeColor="text1"/>
        </w:rPr>
        <w:t xml:space="preserve">не препятствует повторному обращению заявителя в </w:t>
      </w:r>
      <w:r w:rsidR="00D654B5" w:rsidRPr="00AA2CE4">
        <w:rPr>
          <w:color w:val="000000" w:themeColor="text1"/>
        </w:rPr>
        <w:t xml:space="preserve">Администрацию </w:t>
      </w:r>
      <w:r w:rsidR="00671EEC">
        <w:rPr>
          <w:color w:val="000000" w:themeColor="text1"/>
        </w:rPr>
        <w:br/>
      </w:r>
      <w:r w:rsidRPr="00AA2CE4">
        <w:rPr>
          <w:color w:val="000000" w:themeColor="text1"/>
        </w:rPr>
        <w:t xml:space="preserve">за предоставлением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>услуги.</w:t>
      </w:r>
    </w:p>
    <w:p w14:paraId="5D4B0F65" w14:textId="18993E1C" w:rsidR="00480A3C" w:rsidRPr="004F6A1E" w:rsidRDefault="00480A3C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F25843">
        <w:rPr>
          <w:color w:val="000000" w:themeColor="text1"/>
        </w:rPr>
        <w:t>4</w:t>
      </w:r>
      <w:r w:rsidRPr="004F6A1E">
        <w:rPr>
          <w:color w:val="000000" w:themeColor="text1"/>
        </w:rPr>
        <w:t>. Заявитель вправе повтор</w:t>
      </w:r>
      <w:r w:rsidR="00412F05" w:rsidRPr="004F6A1E">
        <w:rPr>
          <w:color w:val="000000" w:themeColor="text1"/>
        </w:rPr>
        <w:t xml:space="preserve">но обратиться в </w:t>
      </w:r>
      <w:r w:rsidR="00366DEF" w:rsidRPr="004F6A1E">
        <w:rPr>
          <w:color w:val="000000" w:themeColor="text1"/>
        </w:rPr>
        <w:t xml:space="preserve">Администрацию </w:t>
      </w:r>
      <w:r w:rsidR="00B404BC">
        <w:rPr>
          <w:color w:val="000000" w:themeColor="text1"/>
        </w:rPr>
        <w:br/>
      </w:r>
      <w:r w:rsidR="00412F05" w:rsidRPr="004F6A1E">
        <w:rPr>
          <w:color w:val="000000" w:themeColor="text1"/>
        </w:rPr>
        <w:t>с з</w:t>
      </w:r>
      <w:r w:rsidRPr="004F6A1E">
        <w:rPr>
          <w:color w:val="000000" w:themeColor="text1"/>
        </w:rPr>
        <w:t>апросом после устранения оснований, указанных в пункте 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B404BC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 настоящего Административного регламента.</w:t>
      </w:r>
    </w:p>
    <w:p w14:paraId="239A7A8C" w14:textId="60AE7169" w:rsidR="005545EF" w:rsidRPr="004F6A1E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C1310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8" w:name="_Toc95923422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11. Размер платы, взимаемой с заявителя при предоставлении </w:t>
      </w:r>
      <w:r w:rsidR="004C6EC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услуги, и способы ее взимания</w:t>
      </w:r>
      <w:bookmarkEnd w:id="18"/>
    </w:p>
    <w:p w14:paraId="7F545494" w14:textId="77777777" w:rsidR="00480A3C" w:rsidRPr="00760137" w:rsidRDefault="00480A3C" w:rsidP="00A72AA2"/>
    <w:p w14:paraId="613DB710" w14:textId="77777777" w:rsidR="00480A3C" w:rsidRPr="004F6A1E" w:rsidRDefault="00480A3C" w:rsidP="000E4CDA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D2514C" w:rsidRPr="004F6A1E">
        <w:rPr>
          <w:color w:val="000000" w:themeColor="text1"/>
        </w:rPr>
        <w:t>1</w:t>
      </w:r>
      <w:r w:rsidRPr="004F6A1E">
        <w:rPr>
          <w:color w:val="000000" w:themeColor="text1"/>
        </w:rPr>
        <w:t xml:space="preserve">.1. </w:t>
      </w:r>
      <w:r w:rsidR="005F6FA2" w:rsidRPr="004F6A1E">
        <w:rPr>
          <w:color w:val="000000" w:themeColor="text1"/>
        </w:rPr>
        <w:t xml:space="preserve">Муниципальная </w:t>
      </w:r>
      <w:r w:rsidRPr="004F6A1E">
        <w:rPr>
          <w:color w:val="000000" w:themeColor="text1"/>
        </w:rPr>
        <w:t>услуга предоставляется бесплатно</w:t>
      </w:r>
      <w:r w:rsidR="00D2514C" w:rsidRPr="004F6A1E">
        <w:rPr>
          <w:color w:val="000000" w:themeColor="text1"/>
        </w:rPr>
        <w:t>.</w:t>
      </w:r>
    </w:p>
    <w:p w14:paraId="5371FB13" w14:textId="77777777" w:rsidR="00F25843" w:rsidRPr="004F6A1E" w:rsidRDefault="00F25843" w:rsidP="000E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86108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9" w:name="_Toc95923423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9"/>
    </w:p>
    <w:p w14:paraId="0D5F2D20" w14:textId="77777777" w:rsidR="007C2FD5" w:rsidRPr="004F6A1E" w:rsidRDefault="007C2FD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2E777" w14:textId="77777777" w:rsidR="0051715C" w:rsidRPr="004F6A1E" w:rsidRDefault="0051715C" w:rsidP="0051715C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12.1. Максимальный срок ожидания в очереди</w:t>
      </w:r>
      <w:r w:rsidR="00FB668E" w:rsidRPr="004F6A1E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 xml:space="preserve">при получении результата предоставления </w:t>
      </w:r>
      <w:r w:rsidR="002C6A60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не должен превышать 11 минут.</w:t>
      </w:r>
    </w:p>
    <w:p w14:paraId="6286749B" w14:textId="1F41BB1D" w:rsidR="005545EF" w:rsidRPr="000C32CA" w:rsidRDefault="005545EF" w:rsidP="005545EF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5B3436DF" w14:textId="77777777" w:rsidR="005545EF" w:rsidRPr="00D66394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592342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14:paraId="7D29FDAC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714EB2" w14:textId="3A0C103A" w:rsidR="00DD4BA6" w:rsidRPr="00BD0B7E" w:rsidRDefault="003F5548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>13.1</w:t>
      </w:r>
      <w:r w:rsidRPr="00BD0B7E">
        <w:rPr>
          <w:color w:val="000000" w:themeColor="text1"/>
        </w:rPr>
        <w:t>.</w:t>
      </w:r>
      <w:r w:rsidR="00DD4BA6" w:rsidRPr="00BD0B7E">
        <w:rPr>
          <w:color w:val="000000" w:themeColor="text1"/>
        </w:rPr>
        <w:t xml:space="preserve"> </w:t>
      </w:r>
      <w:r w:rsidR="00A72AA2" w:rsidRPr="00BD0B7E">
        <w:rPr>
          <w:color w:val="000000" w:themeColor="text1"/>
        </w:rPr>
        <w:t>Заявка, поданная в электронной форме посредством РПГУ регистрируется в Администрации в день обращения.</w:t>
      </w:r>
    </w:p>
    <w:p w14:paraId="4EF5A891" w14:textId="5B634A2F" w:rsidR="00D758D1" w:rsidRDefault="00DD4BA6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rPr>
          <w:color w:val="000000" w:themeColor="text1"/>
        </w:rPr>
        <w:t>13.2</w:t>
      </w:r>
      <w:r w:rsidR="003F5548" w:rsidRPr="00BD0B7E">
        <w:rPr>
          <w:color w:val="000000" w:themeColor="text1"/>
        </w:rPr>
        <w:t xml:space="preserve"> </w:t>
      </w:r>
      <w:r w:rsidR="00906EA2" w:rsidRPr="00BD0B7E">
        <w:rPr>
          <w:color w:val="000000" w:themeColor="text1"/>
        </w:rPr>
        <w:t xml:space="preserve">Запрос о предоставлении Муниципальной услуги, поданный </w:t>
      </w:r>
      <w:r w:rsidR="00D14A80" w:rsidRPr="00BD0B7E">
        <w:rPr>
          <w:color w:val="000000" w:themeColor="text1"/>
        </w:rPr>
        <w:br/>
      </w:r>
      <w:r w:rsidR="00906EA2" w:rsidRPr="00BD0B7E">
        <w:rPr>
          <w:color w:val="000000" w:themeColor="text1"/>
        </w:rPr>
        <w:t xml:space="preserve">в электронной форме посредством РПГУ до 16:00 рабочего дня, </w:t>
      </w:r>
      <w:r w:rsidRPr="00BD0B7E">
        <w:rPr>
          <w:color w:val="000000" w:themeColor="text1"/>
        </w:rPr>
        <w:t xml:space="preserve">принимается к рассмотрению </w:t>
      </w:r>
      <w:r w:rsidR="00906EA2" w:rsidRPr="00BD0B7E">
        <w:rPr>
          <w:color w:val="000000" w:themeColor="text1"/>
        </w:rPr>
        <w:t xml:space="preserve">в Администрации в день его подачи. Запрос </w:t>
      </w:r>
      <w:r w:rsidR="00671EEC">
        <w:rPr>
          <w:color w:val="000000" w:themeColor="text1"/>
        </w:rPr>
        <w:br/>
      </w:r>
      <w:r w:rsidR="00906EA2" w:rsidRPr="00BD0B7E">
        <w:rPr>
          <w:color w:val="000000" w:themeColor="text1"/>
        </w:rPr>
        <w:t xml:space="preserve">о предоставлении Муниципальной услуги, поданный посредством РПГУ после 16:00 рабочего дня либо в нерабочий день, </w:t>
      </w:r>
      <w:r w:rsidRPr="00BD0B7E">
        <w:rPr>
          <w:color w:val="000000" w:themeColor="text1"/>
        </w:rPr>
        <w:t xml:space="preserve">принимается </w:t>
      </w:r>
      <w:r w:rsidR="00671EEC">
        <w:rPr>
          <w:color w:val="000000" w:themeColor="text1"/>
        </w:rPr>
        <w:br/>
      </w:r>
      <w:r w:rsidRPr="00BD0B7E">
        <w:rPr>
          <w:color w:val="000000" w:themeColor="text1"/>
        </w:rPr>
        <w:t xml:space="preserve">к рассмотрению </w:t>
      </w:r>
      <w:r w:rsidR="00906EA2" w:rsidRPr="00BD0B7E">
        <w:rPr>
          <w:color w:val="000000" w:themeColor="text1"/>
        </w:rPr>
        <w:t>в Администрации на следующий рабочий день.</w:t>
      </w:r>
      <w:r w:rsidR="00906EA2" w:rsidRPr="004F6A1E">
        <w:rPr>
          <w:color w:val="000000" w:themeColor="text1"/>
        </w:rPr>
        <w:t xml:space="preserve"> </w:t>
      </w:r>
    </w:p>
    <w:p w14:paraId="6B2A42E9" w14:textId="77777777" w:rsidR="00BD0B7E" w:rsidRPr="004F6A1E" w:rsidRDefault="00BD0B7E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</w:p>
    <w:p w14:paraId="4150B0E5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_Toc95923425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14. Требования к помещениям, </w:t>
      </w:r>
      <w:r w:rsidR="00AC0A6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которых предоставля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тся 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bookmarkEnd w:id="21"/>
    </w:p>
    <w:p w14:paraId="4F9F2273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966C7" w14:textId="77777777" w:rsidR="00B92FCE" w:rsidRPr="004F6A1E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14.1. Помещения, в которых предоставля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1B384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</w:t>
      </w:r>
      <w:r w:rsidR="000A1E7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требованиям к обеспечению доступности указанных объектов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инвалидов и других маломобильных групп населения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Московской области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8E8A155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8206D5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2" w:name="_Toc9592342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Показатели </w:t>
      </w:r>
      <w:r w:rsidR="00666169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качества и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доступности </w:t>
      </w:r>
      <w:r w:rsidR="007278A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2"/>
    </w:p>
    <w:p w14:paraId="5A4CE1C2" w14:textId="77777777" w:rsidR="006C4A8C" w:rsidRPr="004F6A1E" w:rsidRDefault="006C4A8C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DBB26" w14:textId="7BD76300" w:rsidR="00004798" w:rsidRPr="004F6A1E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Показателями качества и доступности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5AC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услуги являются:</w:t>
      </w:r>
    </w:p>
    <w:p w14:paraId="3C817B52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15.1.1. 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C32E0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64BC73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15.1.2.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C1EC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электро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форме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9E6272" w14:textId="77777777"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15.1.3.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воевременное предоставление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авления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335AA6" w14:textId="77777777"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15.1.4.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соответствии 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вариантом предос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92964B9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.1.5.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олучения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40A05EB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15.1.6.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а также получения р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езультата предоставления усл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91D3D3" w14:textId="77777777" w:rsidR="00E04650" w:rsidRPr="004F6A1E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15.1.7.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575AA94" w14:textId="127EEB5B" w:rsidR="00DF4093" w:rsidRDefault="003D3EE3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15.1.8.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результатам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23" w:name="_Toc95923427"/>
    </w:p>
    <w:p w14:paraId="4F55D9D5" w14:textId="77777777" w:rsidR="00BD0B7E" w:rsidRPr="00DF4093" w:rsidRDefault="00BD0B7E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06AFB9" w14:textId="77777777" w:rsidR="006C4A8C" w:rsidRPr="004F6A1E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ребования к предоставлению </w:t>
      </w:r>
      <w:r w:rsidR="00B7015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2BD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МФЦ и особенности предоставления </w:t>
      </w:r>
      <w:r w:rsidR="00C12A80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электронной форме</w:t>
      </w:r>
      <w:bookmarkEnd w:id="23"/>
    </w:p>
    <w:p w14:paraId="41902FF0" w14:textId="77777777" w:rsidR="00B258B7" w:rsidRPr="004F6A1E" w:rsidRDefault="00B258B7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BDAF6" w14:textId="77777777" w:rsidR="00B258B7" w:rsidRPr="004F6A1E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предоставления </w:t>
      </w:r>
      <w:r w:rsidR="00B60F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услуги, отсутствуют.</w:t>
      </w:r>
    </w:p>
    <w:p w14:paraId="375BE1DD" w14:textId="77777777"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394">
        <w:rPr>
          <w:rFonts w:ascii="Times New Roman" w:hAnsi="Times New Roman" w:cs="Times New Roman"/>
          <w:sz w:val="28"/>
          <w:szCs w:val="28"/>
          <w:lang w:eastAsia="ar-SA"/>
        </w:rPr>
        <w:t>16.2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Информационные системы, используемые для предоставления </w:t>
      </w:r>
      <w:r w:rsidR="001C235F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услуги:</w:t>
      </w:r>
    </w:p>
    <w:p w14:paraId="5AF4B499" w14:textId="77777777"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16.2.1. РПГУ;</w:t>
      </w:r>
    </w:p>
    <w:p w14:paraId="78C13F33" w14:textId="77777777" w:rsidR="008B531D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16.2.2. </w:t>
      </w:r>
      <w:r w:rsidR="008B531D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ВИС;</w:t>
      </w:r>
    </w:p>
    <w:p w14:paraId="28A27DC4" w14:textId="77777777" w:rsidR="00FD2476" w:rsidRPr="004F6A1E" w:rsidRDefault="008B531D" w:rsidP="00A600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16.2.3.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Модуль МФЦ ЕИС ОУ</w:t>
      </w:r>
      <w:r w:rsidR="00A6004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BF93F4" w14:textId="77777777" w:rsidR="00CC6864" w:rsidRPr="004F6A1E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 Особенности предоставлени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</w:t>
      </w:r>
      <w:r w:rsidR="004B07CA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 в МФЦ.</w:t>
      </w:r>
    </w:p>
    <w:p w14:paraId="5C9BE9FB" w14:textId="10FDE05A" w:rsidR="00CC6864" w:rsidRPr="004F6A1E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16.3.1. 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запросов, документов, необходимых для получения </w:t>
      </w:r>
      <w:r w:rsidR="00A0719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получе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результатов предоставления </w:t>
      </w:r>
      <w:r w:rsidR="003605F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bookmarkStart w:id="24" w:name="_Hlk21447721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распечатанного на бумажном носителе эк</w:t>
      </w:r>
      <w:r w:rsidR="00405AF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земпляра электронного документа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4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независимо от его места жительства или места пребывания. </w:t>
      </w:r>
    </w:p>
    <w:p w14:paraId="646C2337" w14:textId="77777777" w:rsidR="00B258B7" w:rsidRPr="004F6A1E" w:rsidRDefault="00CC6864" w:rsidP="000576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8FD770" w14:textId="77777777" w:rsidR="001A3BEB" w:rsidRPr="004F6A1E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</w:t>
      </w:r>
      <w:r w:rsidR="0005769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нформирование и консультирование заявителей о порядке предоставления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ходе рассмотрения запросов,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 иным вопросам, связанным с предоставлением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МФЦ осуществляются бесплатно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048B116" w14:textId="77777777" w:rsidR="001A3BEB" w:rsidRPr="004F6A1E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16.3.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еречень МФЦ Московской области размещен на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Учреждения, а также на РПГУ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FBE8B2E" w14:textId="76949F27" w:rsidR="00CC6864" w:rsidRPr="004F6A1E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D61E4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68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МФЦ исключается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с должностными лицами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Администрации;</w:t>
      </w:r>
    </w:p>
    <w:p w14:paraId="2BEE5D05" w14:textId="77777777" w:rsidR="00C238CE" w:rsidRPr="004F6A1E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F56D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выдаче результата предоставления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МФЦ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работникам МФЦ запрещается 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72736593" w14:textId="77777777" w:rsidR="007E37CA" w:rsidRPr="004F6A1E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16.4.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предоставления </w:t>
      </w:r>
      <w:r w:rsidR="00865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электронной форме.</w:t>
      </w:r>
    </w:p>
    <w:p w14:paraId="500CB3A9" w14:textId="77777777" w:rsidR="0091728C" w:rsidRPr="004F6A1E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16.4.1.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запроса посредством РПГУ заполняется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31C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интерактивная форма в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карточке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 РПГУ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552C98" w14:textId="77777777" w:rsidR="00D70C1A" w:rsidRPr="004F6A1E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16.4.2.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нформирование заявителей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рассмотрения запросов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готовности результата предоставления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9C80A8" w14:textId="0B21D527" w:rsidR="0091728C" w:rsidRPr="004F6A1E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16.4.3. 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форматам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государственных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31.10.2018 № 792/37 </w:t>
      </w:r>
      <w:bookmarkStart w:id="25" w:name="_Hlk22122561"/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требований </w:t>
      </w:r>
      <w:r w:rsidR="00D1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форматам заявлений и иных документов, представляемых в форме электронных документов, необходимых для предоставления </w:t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государственных и муниципальных услуг на территории </w:t>
      </w:r>
      <w:r w:rsidR="0067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области»</w:t>
      </w:r>
      <w:bookmarkEnd w:id="25"/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7034C6" w14:textId="19DB42E5" w:rsidR="00DF4093" w:rsidRPr="00BD0B7E" w:rsidRDefault="0005029E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16.6. Особенности процедуры проведения осмотра объекта индивидуального жилищного строительства.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DA6F5D" w14:textId="041A3268" w:rsidR="003E61C6" w:rsidRPr="00BD0B7E" w:rsidRDefault="00DF4093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16.6.1. Осмотр объекта индивидуального жилищного строительства, Уполномоченный орган осуществляет в установленном им порядке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лица, получившего государственный сертификат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на материнский (семейный) капитал, или его представителя.</w:t>
      </w:r>
    </w:p>
    <w:p w14:paraId="6C06E9A4" w14:textId="1FCF9ADC" w:rsidR="001649AD" w:rsidRDefault="00DF4093" w:rsidP="00C123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16.6.2. При проведении осмотра могут осуществляться обмеры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обследования о свидетельствуемого объекта. По результатам осмотра объекта индивидуального жилищного строительства составляется </w:t>
      </w:r>
      <w:r w:rsidRPr="00BD0B7E">
        <w:rPr>
          <w:color w:val="000000" w:themeColor="text1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освидетельствования по </w:t>
      </w:r>
      <w:hyperlink r:id="rId9" w:history="1">
        <w:r w:rsidRPr="00BD0B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приказом 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Минстроя </w:t>
      </w:r>
      <w:r w:rsidR="003E61C6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08.06.2021 № 362/пр.</w:t>
      </w:r>
      <w:r w:rsidR="001649AD" w:rsidRPr="00C12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437AFF" w14:textId="63994F0C" w:rsidR="00BC7BC3" w:rsidRPr="00A72AA2" w:rsidRDefault="00DF409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r w:rsidRPr="00BD0B7E">
        <w:rPr>
          <w:rFonts w:ascii="Times New Roman" w:hAnsi="Times New Roman" w:cs="Times New Roman"/>
          <w:color w:val="000000" w:themeColor="text1"/>
        </w:rPr>
        <w:t xml:space="preserve">. </w:t>
      </w:r>
      <w:bookmarkStart w:id="26" w:name="_Toc95923428"/>
      <w:r w:rsidR="00BC7BC3" w:rsidRPr="00A72AA2">
        <w:rPr>
          <w:rFonts w:ascii="Times New Roman" w:hAnsi="Times New Roman" w:cs="Times New Roman"/>
          <w:color w:val="auto"/>
          <w:lang w:val="en-US"/>
        </w:rPr>
        <w:t>III</w:t>
      </w:r>
      <w:r w:rsidR="00BC7BC3" w:rsidRPr="00A72AA2">
        <w:rPr>
          <w:rFonts w:ascii="Times New Roman" w:hAnsi="Times New Roman" w:cs="Times New Roman"/>
          <w:color w:val="auto"/>
        </w:rPr>
        <w:t xml:space="preserve">. </w:t>
      </w:r>
      <w:r w:rsidR="00BC7BC3" w:rsidRPr="00A72AA2">
        <w:rPr>
          <w:rFonts w:ascii="Times New Roman" w:hAnsi="Times New Roman" w:cs="Times New Roman"/>
          <w:color w:val="000000" w:themeColor="text1"/>
        </w:rPr>
        <w:t xml:space="preserve">Состав, последовательность </w:t>
      </w:r>
      <w:r w:rsidR="00BC7BC3" w:rsidRPr="00A72AA2">
        <w:rPr>
          <w:rFonts w:ascii="Times New Roman" w:hAnsi="Times New Roman" w:cs="Times New Roman"/>
          <w:color w:val="000000" w:themeColor="text1"/>
        </w:rPr>
        <w:br/>
        <w:t>и сроки выполнения административных процедур</w:t>
      </w:r>
      <w:bookmarkEnd w:id="26"/>
    </w:p>
    <w:p w14:paraId="5CB63271" w14:textId="77777777" w:rsidR="00671EEC" w:rsidRPr="004F6A1E" w:rsidRDefault="00671EEC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6E397" w14:textId="77777777" w:rsidR="00566B9B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7" w:name="_Toc95923429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17. Перечень вариантов предоставления </w:t>
      </w:r>
      <w:r w:rsidR="00DC7B4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7"/>
    </w:p>
    <w:p w14:paraId="3185B8E6" w14:textId="191B70E5" w:rsidR="00170BF3" w:rsidRPr="004F6A1E" w:rsidRDefault="00170BF3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32D5D" w14:textId="77777777" w:rsidR="001C0DDE" w:rsidRPr="004F6A1E" w:rsidRDefault="001C0DDE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вариантов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64C03282" w14:textId="6BBD607B" w:rsidR="00566B9B" w:rsidRPr="004F6A1E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170BF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заявителей, 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подпунктах 2.2.1 и 2.2.2 п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 настоящего Администрати</w:t>
      </w:r>
      <w:r w:rsidR="002101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вного регламента</w:t>
      </w:r>
      <w:r w:rsidR="0009594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C5E8A75" w14:textId="77777777" w:rsidR="00C760D3" w:rsidRPr="004F6A1E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результат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 5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F26D31" w14:textId="18165739" w:rsidR="00C760D3" w:rsidRPr="004F6A1E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17.1.1.2. М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превышает максимальный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53BD9B" w14:textId="362C20DE"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17.1.1.3.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</w:t>
      </w:r>
      <w:r w:rsidR="002D505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указан в пункте 8.1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D9DC0" w14:textId="2BFAF81C"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17.1.1.4.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CC31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взаимодействия</w:t>
      </w:r>
      <w:r w:rsidR="0018535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пункте 8.2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B9C2AA" w14:textId="77777777" w:rsidR="00625343" w:rsidRPr="004F6A1E" w:rsidRDefault="00A57FE8" w:rsidP="00BE33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17.1.1.5.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6DCD85" w14:textId="77777777" w:rsidR="008D4AF7" w:rsidRDefault="00625343" w:rsidP="001F00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BE33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5055C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B3F6FD" w14:textId="03E0C838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 xml:space="preserve">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39172DF7" w14:textId="3A2A5822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>в выданных в результа</w:t>
      </w:r>
      <w:r w:rsidR="00A15ACE" w:rsidRPr="00BD0B7E">
        <w:rPr>
          <w:rFonts w:ascii="Times New Roman" w:hAnsi="Times New Roman" w:cs="Times New Roman"/>
          <w:sz w:val="28"/>
          <w:szCs w:val="28"/>
        </w:rPr>
        <w:t>те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Администрацию </w:t>
      </w:r>
      <w:r w:rsidR="00973F6C" w:rsidRPr="00BD0B7E">
        <w:rPr>
          <w:rFonts w:ascii="Times New Roman" w:hAnsi="Times New Roman" w:cs="Times New Roman"/>
          <w:sz w:val="28"/>
          <w:szCs w:val="28"/>
        </w:rPr>
        <w:t>способами,</w:t>
      </w:r>
      <w:r w:rsidR="0082391B" w:rsidRPr="00BD0B7E">
        <w:rPr>
          <w:rFonts w:ascii="Times New Roman" w:hAnsi="Times New Roman" w:cs="Times New Roman"/>
          <w:sz w:val="28"/>
          <w:szCs w:val="28"/>
        </w:rPr>
        <w:t xml:space="preserve"> указанными в п.8.4 настоящего Административного регламента.</w:t>
      </w:r>
      <w:r w:rsidRPr="00BD0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B1F57" w14:textId="245FD3D6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BD0B7E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документы. </w:t>
      </w:r>
    </w:p>
    <w:p w14:paraId="61FE38CD" w14:textId="509DDACE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BD0B7E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и направляет заявителю уведомление об их исправлении </w:t>
      </w:r>
      <w:r w:rsidRPr="00BD0B7E">
        <w:rPr>
          <w:rFonts w:ascii="Times New Roman" w:hAnsi="Times New Roman" w:cs="Times New Roman"/>
          <w:sz w:val="28"/>
          <w:szCs w:val="28"/>
        </w:rPr>
        <w:br/>
        <w:t>либо результат предос</w:t>
      </w:r>
      <w:r w:rsidR="00A15ACE" w:rsidRPr="00BD0B7E">
        <w:rPr>
          <w:rFonts w:ascii="Times New Roman" w:hAnsi="Times New Roman" w:cs="Times New Roman"/>
          <w:sz w:val="28"/>
          <w:szCs w:val="28"/>
        </w:rPr>
        <w:t>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в зависимости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от способа направления заявления в срок, не превышающий </w:t>
      </w:r>
      <w:r w:rsidR="00A72AA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B7E">
        <w:rPr>
          <w:rFonts w:ascii="Times New Roman" w:hAnsi="Times New Roman" w:cs="Times New Roman"/>
          <w:sz w:val="28"/>
          <w:szCs w:val="28"/>
        </w:rPr>
        <w:t xml:space="preserve">дней </w:t>
      </w:r>
      <w:r w:rsidR="00142E92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о необходимости исправления опечаток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>и ошибок.</w:t>
      </w:r>
    </w:p>
    <w:p w14:paraId="70D5F566" w14:textId="23343FC5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17.2.2. </w:t>
      </w:r>
      <w:r w:rsidR="00A15ACE" w:rsidRPr="00BD0B7E">
        <w:rPr>
          <w:rFonts w:ascii="Times New Roman" w:hAnsi="Times New Roman" w:cs="Times New Roman"/>
          <w:sz w:val="28"/>
          <w:szCs w:val="28"/>
        </w:rPr>
        <w:t>Администрация</w:t>
      </w:r>
      <w:r w:rsidRPr="00BD0B7E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BD0B7E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в зависимости от способа направления заявления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123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239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A15ACE" w:rsidRPr="00BD0B7E">
        <w:rPr>
          <w:rFonts w:ascii="Times New Roman" w:hAnsi="Times New Roman" w:cs="Times New Roman"/>
          <w:sz w:val="28"/>
          <w:szCs w:val="28"/>
        </w:rPr>
        <w:t>дней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со дня обнаружения таких опечаток и ошибок.</w:t>
      </w:r>
    </w:p>
    <w:p w14:paraId="49B5851D" w14:textId="77777777" w:rsidR="00923163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8" w:name="_Toc95923430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  <w:bookmarkEnd w:id="28"/>
    </w:p>
    <w:p w14:paraId="53C07763" w14:textId="77777777" w:rsidR="002C6B95" w:rsidRPr="004F6A1E" w:rsidRDefault="002C6B95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0E03E" w14:textId="249CF05D" w:rsidR="002C6B95" w:rsidRPr="004F6A1E" w:rsidRDefault="002C6B95" w:rsidP="00B307A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18.1. Способы </w:t>
      </w:r>
      <w:r w:rsidR="00B307A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E5180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319764BE" w14:textId="1509F458" w:rsidR="00345029" w:rsidRPr="004F6A1E" w:rsidRDefault="003450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18.1.1.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 предоставляется </w:t>
      </w:r>
      <w:r w:rsidR="005C375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заявителей, указанных в подпунктах 2.2.1 и 2.2.2 пункта 2.2 настоящего Административного регламента, посредством РПГУ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5706C3" w14:textId="3790368A" w:rsidR="005C3751" w:rsidRDefault="00B307A8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18.2. Порядок 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5CE74499" w14:textId="0EBC577A" w:rsidR="005C3751" w:rsidRPr="00B86A2E" w:rsidRDefault="00345029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18.2.1. 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14:paraId="326643DA" w14:textId="2773F25E" w:rsidR="00022797" w:rsidRPr="004F6A1E" w:rsidRDefault="00A73917" w:rsidP="000227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18.3.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1845C40F" w14:textId="5DE3521F" w:rsidR="00231C22" w:rsidRPr="004F6A1E" w:rsidRDefault="00231C22" w:rsidP="009231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F4053" w14:textId="77777777" w:rsidR="00923163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9" w:name="_Toc9592343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19. Описание вариантов предоставления </w:t>
      </w:r>
      <w:r w:rsidR="00436B1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9"/>
    </w:p>
    <w:p w14:paraId="77D397ED" w14:textId="77777777" w:rsidR="00D65F6D" w:rsidRPr="004F6A1E" w:rsidRDefault="00D65F6D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84EE5" w14:textId="2625BC9E" w:rsidR="00223FB4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19.1.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C9341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вариантом предоставления </w:t>
      </w:r>
      <w:r w:rsidR="008B46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указанным в подпункте</w:t>
      </w:r>
      <w:r w:rsidR="006B40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B1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21775AF8" w14:textId="77777777" w:rsidR="00231C22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19.1.1. 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10428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E9A346" w14:textId="4DAD1253" w:rsidR="00231C22" w:rsidRDefault="00795FA4" w:rsidP="0059069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19.1.2. М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ежведомственное информационное взаимодействие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BDA074" w14:textId="79CE024C" w:rsidR="00DA7836" w:rsidRPr="00BD0B7E" w:rsidRDefault="00752FD1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19.1.3 </w:t>
      </w:r>
      <w:r w:rsidR="00DA7836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объекта индивидуального жилищного строительства, </w:t>
      </w:r>
    </w:p>
    <w:p w14:paraId="7029A3B2" w14:textId="4EBE74B2" w:rsidR="00231C22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115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ринятие решения о предоставлении (об отказе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предоставлении) </w:t>
      </w:r>
      <w:r w:rsidR="005906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79D9D4" w14:textId="2CCE50A8" w:rsidR="00231C22" w:rsidRPr="004F6A1E" w:rsidRDefault="00795FA4" w:rsidP="004B2F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результата предоставления </w:t>
      </w:r>
      <w:r w:rsidR="005E233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A65EBA" w14:textId="4B00A56B" w:rsidR="00BB7B56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19.2. Описание административных действий (процедур) </w:t>
      </w:r>
      <w:r w:rsidR="0051460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варианта предоставления </w:t>
      </w:r>
      <w:r w:rsidR="008B195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приведено в Приложении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14:paraId="26E28DA8" w14:textId="77777777" w:rsidR="00BC7BC3" w:rsidRPr="00C1239D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0" w:name="_Toc95923432"/>
      <w:r w:rsidRPr="00C1239D">
        <w:rPr>
          <w:rFonts w:ascii="Times New Roman" w:hAnsi="Times New Roman" w:cs="Times New Roman"/>
          <w:color w:val="auto"/>
          <w:lang w:val="en-US"/>
        </w:rPr>
        <w:t>IV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Pr="00C1239D">
        <w:rPr>
          <w:rFonts w:ascii="Times New Roman" w:hAnsi="Times New Roman" w:cs="Times New Roman"/>
          <w:color w:val="000000" w:themeColor="text1"/>
        </w:rPr>
        <w:t>Формы контроля за исполнением административного регламента</w:t>
      </w:r>
      <w:bookmarkEnd w:id="30"/>
    </w:p>
    <w:p w14:paraId="5C613DB2" w14:textId="77777777" w:rsidR="00231C2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8C370" w14:textId="0590586E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95923433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Порядок осуществления текущего контроля за соблюдением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исполнением ответственными должностными лицами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принятием ими решений</w:t>
      </w:r>
      <w:bookmarkEnd w:id="31"/>
    </w:p>
    <w:p w14:paraId="2EBE5723" w14:textId="77777777" w:rsidR="00AC0A6A" w:rsidRPr="004F6A1E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219D13" w14:textId="77777777" w:rsidR="00AC0A6A" w:rsidRPr="004F6A1E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FD417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Текущий к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 за соблюдением и исп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устанавливающ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требования к предоставлению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также принятием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F93C70E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.2. Требованиями к порядку и формам текущего контроля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за предоставлением </w:t>
      </w:r>
      <w:r w:rsidR="00753823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являются:</w:t>
      </w:r>
    </w:p>
    <w:p w14:paraId="2348462B" w14:textId="77777777"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D66394">
        <w:t>2</w:t>
      </w:r>
      <w:r w:rsidR="00FD4170" w:rsidRPr="00D66394">
        <w:t>0</w:t>
      </w:r>
      <w:r w:rsidR="00795FA4">
        <w:t>.2.1</w:t>
      </w:r>
      <w:r w:rsidR="00795FA4" w:rsidRPr="004F6A1E">
        <w:rPr>
          <w:color w:val="000000" w:themeColor="text1"/>
        </w:rPr>
        <w:t>. Независимость.</w:t>
      </w:r>
    </w:p>
    <w:p w14:paraId="26B8B08C" w14:textId="77777777"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</w:t>
      </w:r>
      <w:r w:rsidR="00795FA4" w:rsidRPr="004F6A1E">
        <w:rPr>
          <w:color w:val="000000" w:themeColor="text1"/>
        </w:rPr>
        <w:t>2.2. Т</w:t>
      </w:r>
      <w:r w:rsidRPr="004F6A1E">
        <w:rPr>
          <w:color w:val="000000" w:themeColor="text1"/>
        </w:rPr>
        <w:t>щательность.</w:t>
      </w:r>
    </w:p>
    <w:p w14:paraId="1659A4EF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.3. Независимость текущего контроля заключается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том, что должностное лицо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уполномоченное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на его осуществление, не находится в служебной зависимости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от должностного лица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>,</w:t>
      </w:r>
      <w:r w:rsidR="00FD4170" w:rsidRPr="004F6A1E">
        <w:rPr>
          <w:color w:val="000000" w:themeColor="text1"/>
        </w:rPr>
        <w:t xml:space="preserve"> участвующего в предоставлении </w:t>
      </w:r>
      <w:r w:rsidR="0058583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190F89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.4. Должностные лица </w:t>
      </w:r>
      <w:r w:rsidR="003F6E51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осуществляющие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текущ</w:t>
      </w:r>
      <w:r w:rsidR="00FD4170" w:rsidRPr="004F6A1E">
        <w:rPr>
          <w:color w:val="000000" w:themeColor="text1"/>
        </w:rPr>
        <w:t xml:space="preserve">ий контроль 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обязаны принимать меры по предотвращению конфликт</w:t>
      </w:r>
      <w:r w:rsidR="00FD4170" w:rsidRPr="004F6A1E">
        <w:rPr>
          <w:color w:val="000000" w:themeColor="text1"/>
        </w:rPr>
        <w:t xml:space="preserve">а интересов </w:t>
      </w:r>
      <w:r w:rsidR="00176B1F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при предоставлении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4475C2C7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.5. Тщательность осуществления текуще</w:t>
      </w:r>
      <w:r w:rsidR="00FD4170" w:rsidRPr="004F6A1E">
        <w:rPr>
          <w:color w:val="000000" w:themeColor="text1"/>
        </w:rPr>
        <w:t xml:space="preserve">го контроля </w:t>
      </w:r>
      <w:r w:rsidR="005E0993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состоит в исполнении уполномоченными </w:t>
      </w:r>
      <w:r w:rsidR="005E0993" w:rsidRPr="004F6A1E">
        <w:rPr>
          <w:color w:val="000000" w:themeColor="text1"/>
        </w:rPr>
        <w:t xml:space="preserve">должностными </w:t>
      </w:r>
      <w:r w:rsidRPr="004F6A1E">
        <w:rPr>
          <w:color w:val="000000" w:themeColor="text1"/>
        </w:rPr>
        <w:t xml:space="preserve">лицами </w:t>
      </w:r>
      <w:r w:rsidR="003F6E51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 обязанностей, предусмотренных настоящим подразделом.</w:t>
      </w:r>
    </w:p>
    <w:p w14:paraId="74BE151F" w14:textId="77777777"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3D3562" w14:textId="77777777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Toc95923434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Порядок и периодичность осуществления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плановых и внеплановых проверок полноты и качества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2"/>
    </w:p>
    <w:p w14:paraId="3635B277" w14:textId="77777777" w:rsidR="00484E99" w:rsidRPr="004F6A1E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C4C1B" w14:textId="77777777" w:rsidR="00484E99" w:rsidRPr="004F6A1E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D08F97" w14:textId="77777777" w:rsidR="00484E99" w:rsidRPr="004F6A1E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21.2.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1C686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законодательством Российской Федерации.</w:t>
      </w:r>
    </w:p>
    <w:p w14:paraId="732136EB" w14:textId="77777777"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4D5DF" w14:textId="62605573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95923435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Ответственность должностных лиц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решения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действия (бездействие), принимаемые (осуществляемые)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ими в ходе предоставления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3"/>
    </w:p>
    <w:p w14:paraId="57CDB9A1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74BBB" w14:textId="77777777" w:rsidR="00782183" w:rsidRPr="004F6A1E" w:rsidRDefault="00782183" w:rsidP="00782183">
      <w:pPr>
        <w:pStyle w:val="11"/>
        <w:numPr>
          <w:ilvl w:val="1"/>
          <w:numId w:val="0"/>
        </w:numPr>
        <w:ind w:firstLine="709"/>
        <w:rPr>
          <w:color w:val="000000" w:themeColor="text1"/>
          <w:lang w:eastAsia="zh-CN"/>
        </w:rPr>
      </w:pPr>
      <w:r w:rsidRPr="00D66394">
        <w:rPr>
          <w:lang w:eastAsia="zh-CN"/>
        </w:rPr>
        <w:t xml:space="preserve">22.1. </w:t>
      </w:r>
      <w:r w:rsidRPr="004F6A1E">
        <w:rPr>
          <w:color w:val="000000" w:themeColor="text1"/>
          <w:lang w:eastAsia="zh-CN"/>
        </w:rPr>
        <w:t xml:space="preserve">Должностным лицом </w:t>
      </w:r>
      <w:r w:rsidR="001051A0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, ответственным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за предоставление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а также за соблюдение порядка предоставления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является руководитель структурного подразделения </w:t>
      </w:r>
      <w:r w:rsidR="001051A0" w:rsidRPr="004F6A1E">
        <w:rPr>
          <w:color w:val="000000" w:themeColor="text1"/>
          <w:lang w:eastAsia="zh-CN"/>
        </w:rPr>
        <w:t>Администрации муниципального образования</w:t>
      </w:r>
      <w:r w:rsidRPr="004F6A1E">
        <w:rPr>
          <w:color w:val="000000" w:themeColor="text1"/>
          <w:lang w:eastAsia="zh-CN"/>
        </w:rPr>
        <w:t xml:space="preserve">, непосредственно предоставляющего </w:t>
      </w:r>
      <w:r w:rsidR="001051A0" w:rsidRPr="004F6A1E">
        <w:rPr>
          <w:color w:val="000000" w:themeColor="text1"/>
          <w:lang w:eastAsia="zh-CN"/>
        </w:rPr>
        <w:t>муниципальную</w:t>
      </w:r>
      <w:r w:rsidRPr="004F6A1E">
        <w:rPr>
          <w:color w:val="000000" w:themeColor="text1"/>
          <w:lang w:eastAsia="zh-CN"/>
        </w:rPr>
        <w:t xml:space="preserve"> услугу.</w:t>
      </w:r>
    </w:p>
    <w:p w14:paraId="5200EA2C" w14:textId="77777777" w:rsidR="00782183" w:rsidRPr="004F6A1E" w:rsidRDefault="00782183" w:rsidP="00782183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zh-CN"/>
        </w:rPr>
      </w:pPr>
      <w:r w:rsidRPr="004F6A1E">
        <w:rPr>
          <w:color w:val="000000" w:themeColor="text1"/>
          <w:lang w:eastAsia="zh-CN"/>
        </w:rPr>
        <w:t xml:space="preserve">22.2. По результатам проведенных мониторинга и проверок,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A82F9C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, и фактов нарушения прав и законных интересов заявителей, должностные лица </w:t>
      </w:r>
      <w:r w:rsidR="00A82F9C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08247E64" w14:textId="77777777" w:rsidR="00231C22" w:rsidRPr="00D66394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18516" w14:textId="77777777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Toc95923436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Положения, характеризующие требования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="00FD78D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со стороны граждан, их объединений и организаций</w:t>
      </w:r>
      <w:bookmarkEnd w:id="34"/>
    </w:p>
    <w:p w14:paraId="6A2B9720" w14:textId="77777777" w:rsidR="004B7DC5" w:rsidRPr="004F6A1E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518377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23.1. Контроль за предоставлением </w:t>
      </w:r>
      <w:r w:rsidR="0013160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осуществляется в порядке и формах, предусмотренными подразделами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>20 - 22 настоящего Административного регламента.</w:t>
      </w:r>
    </w:p>
    <w:p w14:paraId="432D21BB" w14:textId="66D0A4FA"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23.2.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порядком предоставления </w:t>
      </w:r>
      <w:r w:rsidR="00B15D1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="00827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области».</w:t>
      </w:r>
    </w:p>
    <w:p w14:paraId="3573D0EF" w14:textId="77777777"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23.3. Граждане, их объединения и организации для осуществлен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контроля за предоставлением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7233E09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имеют право н</w:t>
      </w:r>
      <w:r w:rsidR="008D798B" w:rsidRPr="004F6A1E">
        <w:rPr>
          <w:color w:val="000000" w:themeColor="text1"/>
        </w:rPr>
        <w:t xml:space="preserve">аправлять в </w:t>
      </w:r>
      <w:r w:rsidR="00CE1ABC" w:rsidRPr="004F6A1E">
        <w:rPr>
          <w:color w:val="000000" w:themeColor="text1"/>
        </w:rPr>
        <w:t>Администрацию</w:t>
      </w:r>
      <w:r w:rsidR="008D798B" w:rsidRPr="004F6A1E">
        <w:rPr>
          <w:color w:val="000000" w:themeColor="text1"/>
        </w:rPr>
        <w:t>, МФЦ, У</w:t>
      </w:r>
      <w:r w:rsidRPr="004F6A1E">
        <w:rPr>
          <w:color w:val="000000" w:themeColor="text1"/>
        </w:rPr>
        <w:t xml:space="preserve">чредителю МФЦ индивидуальные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и коллективные обращения с предложениями по совершенствованию</w:t>
      </w:r>
      <w:r w:rsidR="00012E91" w:rsidRPr="004F6A1E">
        <w:rPr>
          <w:color w:val="000000" w:themeColor="text1"/>
        </w:rPr>
        <w:t xml:space="preserve"> порядка предоставления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а также жалобы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и заявления на действия (бездействие) должностных лиц </w:t>
      </w:r>
      <w:r w:rsidR="00CE1ABC" w:rsidRPr="004F6A1E">
        <w:rPr>
          <w:color w:val="000000" w:themeColor="text1"/>
        </w:rPr>
        <w:t>Администрации</w:t>
      </w:r>
      <w:r w:rsidRPr="0001441B">
        <w:rPr>
          <w:color w:val="7030A0"/>
        </w:rPr>
        <w:t xml:space="preserve">, </w:t>
      </w:r>
      <w:r w:rsidRPr="004F6A1E">
        <w:rPr>
          <w:color w:val="000000" w:themeColor="text1"/>
        </w:rPr>
        <w:t xml:space="preserve">работников МФЦ и принятые ими решения, связанные с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5E0FB79C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23.5. Контроль за предоставлением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01441B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</w:t>
      </w:r>
      <w:r w:rsidR="00161A43" w:rsidRPr="004F6A1E">
        <w:rPr>
          <w:color w:val="000000" w:themeColor="text1"/>
        </w:rPr>
        <w:br/>
      </w:r>
      <w:r w:rsidR="00012E91" w:rsidRPr="004F6A1E">
        <w:rPr>
          <w:color w:val="000000" w:themeColor="text1"/>
        </w:rPr>
        <w:t xml:space="preserve">а также </w:t>
      </w:r>
      <w:r w:rsidRPr="004F6A1E">
        <w:rPr>
          <w:color w:val="000000" w:themeColor="text1"/>
        </w:rPr>
        <w:t>МФЦ</w:t>
      </w:r>
      <w:r w:rsidR="00012E91" w:rsidRPr="004F6A1E">
        <w:rPr>
          <w:color w:val="000000" w:themeColor="text1"/>
        </w:rPr>
        <w:t xml:space="preserve"> при предоставлении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 возможности досудебного рассмотрения обращений (жалоб) в процессе получения </w:t>
      </w:r>
      <w:r w:rsidR="00F31517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563A4A0B" w14:textId="24BB145D" w:rsidR="00BC7BC3" w:rsidRPr="00C1239D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5" w:name="_Toc95923437"/>
      <w:r w:rsidRPr="00C1239D">
        <w:rPr>
          <w:rFonts w:ascii="Times New Roman" w:hAnsi="Times New Roman" w:cs="Times New Roman"/>
          <w:color w:val="auto"/>
          <w:lang w:val="en-US"/>
        </w:rPr>
        <w:t>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Pr="00C1239D">
        <w:rPr>
          <w:rFonts w:ascii="Times New Roman" w:hAnsi="Times New Roman" w:cs="Times New Roman"/>
          <w:color w:val="000000" w:themeColor="text1"/>
        </w:rPr>
        <w:t xml:space="preserve">Досудебный (внесудебный) порядок обжалования </w:t>
      </w:r>
      <w:r w:rsidR="0013139D" w:rsidRPr="00C1239D">
        <w:rPr>
          <w:rFonts w:ascii="Times New Roman" w:hAnsi="Times New Roman" w:cs="Times New Roman"/>
          <w:color w:val="000000" w:themeColor="text1"/>
        </w:rPr>
        <w:br/>
      </w:r>
      <w:r w:rsidRPr="00C1239D">
        <w:rPr>
          <w:rFonts w:ascii="Times New Roman" w:hAnsi="Times New Roman" w:cs="Times New Roman"/>
          <w:color w:val="000000" w:themeColor="text1"/>
        </w:rPr>
        <w:t xml:space="preserve">решений и действий (бездействия) </w:t>
      </w:r>
      <w:r w:rsidR="0077204B" w:rsidRPr="00C1239D">
        <w:rPr>
          <w:rFonts w:ascii="Times New Roman" w:hAnsi="Times New Roman" w:cs="Times New Roman"/>
          <w:color w:val="000000" w:themeColor="text1"/>
        </w:rPr>
        <w:t>Администрации муниципального образования</w:t>
      </w:r>
      <w:r w:rsidR="00D626A5" w:rsidRPr="00C1239D">
        <w:rPr>
          <w:rFonts w:ascii="Times New Roman" w:hAnsi="Times New Roman" w:cs="Times New Roman"/>
          <w:color w:val="000000" w:themeColor="text1"/>
        </w:rPr>
        <w:t>, МФЦ</w:t>
      </w:r>
      <w:r w:rsidR="00B34F3C" w:rsidRPr="00C1239D">
        <w:rPr>
          <w:rFonts w:ascii="Times New Roman" w:hAnsi="Times New Roman" w:cs="Times New Roman"/>
          <w:color w:val="000000" w:themeColor="text1"/>
        </w:rPr>
        <w:t>,</w:t>
      </w:r>
      <w:r w:rsidR="001005DE" w:rsidRPr="00C1239D">
        <w:rPr>
          <w:rFonts w:ascii="Times New Roman" w:hAnsi="Times New Roman" w:cs="Times New Roman"/>
          <w:color w:val="000000" w:themeColor="text1"/>
        </w:rPr>
        <w:t xml:space="preserve"> </w:t>
      </w:r>
      <w:r w:rsidRPr="00C1239D">
        <w:rPr>
          <w:rFonts w:ascii="Times New Roman" w:hAnsi="Times New Roman" w:cs="Times New Roman"/>
          <w:color w:val="000000" w:themeColor="text1"/>
        </w:rPr>
        <w:t xml:space="preserve">а также их должностных лиц, </w:t>
      </w:r>
      <w:r w:rsidR="007A648A" w:rsidRPr="00C1239D">
        <w:rPr>
          <w:rFonts w:ascii="Times New Roman" w:hAnsi="Times New Roman" w:cs="Times New Roman"/>
          <w:color w:val="000000" w:themeColor="text1"/>
        </w:rPr>
        <w:br/>
      </w:r>
      <w:r w:rsidR="0077204B" w:rsidRPr="00C1239D">
        <w:rPr>
          <w:rFonts w:ascii="Times New Roman" w:hAnsi="Times New Roman" w:cs="Times New Roman"/>
          <w:color w:val="000000" w:themeColor="text1"/>
        </w:rPr>
        <w:t>муниципальных</w:t>
      </w:r>
      <w:r w:rsidRPr="00C1239D">
        <w:rPr>
          <w:rFonts w:ascii="Times New Roman" w:hAnsi="Times New Roman" w:cs="Times New Roman"/>
          <w:color w:val="000000" w:themeColor="text1"/>
        </w:rPr>
        <w:t xml:space="preserve"> служащих и работников</w:t>
      </w:r>
      <w:bookmarkEnd w:id="35"/>
    </w:p>
    <w:p w14:paraId="15377518" w14:textId="77777777" w:rsidR="00E6261D" w:rsidRPr="004F6A1E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93DF2E" w14:textId="77777777" w:rsidR="00E6261D" w:rsidRPr="004F6A1E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6" w:name="_Toc95923438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24. Способы информирования заявителей </w:t>
      </w:r>
      <w:r w:rsidR="00642F7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досудебного (внесудебного) обжалования</w:t>
      </w:r>
      <w:bookmarkEnd w:id="36"/>
    </w:p>
    <w:p w14:paraId="42E5A9CC" w14:textId="77777777" w:rsidR="00E6261D" w:rsidRPr="004F6A1E" w:rsidRDefault="00E6261D" w:rsidP="00E6261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FD8E3" w14:textId="4DC70B85" w:rsidR="00642F73" w:rsidRPr="004F6A1E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24.1.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(бездействия)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должностных лиц,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работников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30F9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услуг, на официальн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F9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МФЦ, У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чредителей МФЦ, РПГУ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ходе консультирования заявителей,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телефону, электронной почте и при личном приеме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F0AC2E" w14:textId="77777777" w:rsidR="00142E92" w:rsidRPr="00D66394" w:rsidRDefault="00142E92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97DB14" w14:textId="77777777" w:rsidR="00D20F3C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9592343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25. Формы и способы подачи заявителями жалобы</w:t>
      </w:r>
      <w:bookmarkEnd w:id="37"/>
    </w:p>
    <w:p w14:paraId="29BC5DD7" w14:textId="77777777" w:rsidR="00D20F3C" w:rsidRPr="00226437" w:rsidRDefault="00D20F3C" w:rsidP="00D20F3C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3A68D733" w14:textId="6D55F750" w:rsidR="00D20F3C" w:rsidRPr="004F6A1E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и действий (бездействия) </w:t>
      </w:r>
      <w:r w:rsidR="00D32F8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МФЦ,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их должностных лиц, </w:t>
      </w:r>
      <w:r w:rsidR="00D32F8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области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08.08.2013 № 601/33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муниципальных услуг Московской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области и их работников».</w:t>
      </w:r>
    </w:p>
    <w:p w14:paraId="63148E0D" w14:textId="77777777" w:rsidR="00D20F3C" w:rsidRPr="004F6A1E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25.2. </w:t>
      </w:r>
      <w:r w:rsidR="000F5BB1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Жалоба подается </w:t>
      </w:r>
      <w:r w:rsidR="0097714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269A705A" w14:textId="27F9FC20" w:rsidR="00FA52D4" w:rsidRPr="004F6A1E" w:rsidRDefault="000F5BB1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25.3.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Прием жалоб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письменной форме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осуществляется </w:t>
      </w:r>
      <w:r w:rsidR="008E6AC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Администрацией муниципального образования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(в месте, где заявите</w:t>
      </w:r>
      <w:r w:rsidR="00B0596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ль подавал запрос на получение </w:t>
      </w:r>
      <w:r w:rsidR="0043499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434998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нарушение порядка которой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3499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434998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услуги), Учредителю МФЦ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DD4E831" w14:textId="77777777" w:rsidR="00D20F3C" w:rsidRPr="004F6A1E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3BDC5BD2" w14:textId="77777777" w:rsidR="00D20F3C" w:rsidRPr="004F6A1E" w:rsidRDefault="00795FA4" w:rsidP="00D20F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25.4.1. О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 Правительства Моск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овской области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в сети Интернет.</w:t>
      </w:r>
    </w:p>
    <w:p w14:paraId="0FBB4DBA" w14:textId="77777777" w:rsidR="008D798B" w:rsidRPr="004F6A1E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25.4.2. О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 Министерства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МФЦ, Учредителя МФЦ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в сети Интернет.</w:t>
      </w:r>
    </w:p>
    <w:p w14:paraId="1FA18228" w14:textId="77777777" w:rsidR="008D798B" w:rsidRPr="004F6A1E" w:rsidRDefault="00EB06F1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25.4.3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их работников.</w:t>
      </w:r>
    </w:p>
    <w:p w14:paraId="120B0B1B" w14:textId="77777777" w:rsidR="00D20F3C" w:rsidRPr="004F6A1E" w:rsidRDefault="00EB06F1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25.4.4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Ф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 их работников.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14:paraId="4CB5C4BA" w14:textId="695ED45E" w:rsidR="003765FB" w:rsidRDefault="0037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8AC5DA" w14:textId="5172E1CE" w:rsidR="002D2FAD" w:rsidRPr="007E56DC" w:rsidRDefault="00C95506" w:rsidP="007E56DC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38" w:name="_Toc40976864"/>
      <w:bookmarkStart w:id="39" w:name="_Toc95923440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1</w:t>
      </w:r>
      <w:bookmarkStart w:id="40" w:name="_Toc40976865"/>
      <w:bookmarkEnd w:id="38"/>
      <w:bookmarkEnd w:id="39"/>
      <w:r w:rsidR="00EE7C62" w:rsidRPr="00A22878">
        <w:rPr>
          <w:color w:val="000000" w:themeColor="text1"/>
          <w:sz w:val="28"/>
          <w:szCs w:val="28"/>
          <w:lang w:eastAsia="ar-SA"/>
        </w:rPr>
        <w:t xml:space="preserve"> </w:t>
      </w:r>
    </w:p>
    <w:p w14:paraId="74D53833" w14:textId="77777777" w:rsidR="00EE7C62" w:rsidRPr="00A22878" w:rsidRDefault="00EE7C62" w:rsidP="00A22878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  <w:bookmarkEnd w:id="40"/>
    </w:p>
    <w:p w14:paraId="32D9EDF8" w14:textId="77777777" w:rsidR="00EE7C62" w:rsidRDefault="00EE7C62" w:rsidP="00790A59">
      <w:pPr>
        <w:tabs>
          <w:tab w:val="left" w:pos="2645"/>
        </w:tabs>
        <w:spacing w:after="0"/>
        <w:ind w:left="5245"/>
        <w:jc w:val="right"/>
        <w:rPr>
          <w:color w:val="000000" w:themeColor="text1"/>
          <w:sz w:val="28"/>
          <w:szCs w:val="28"/>
          <w:lang w:eastAsia="ar-SA"/>
        </w:rPr>
      </w:pPr>
    </w:p>
    <w:p w14:paraId="28CFE33A" w14:textId="77777777" w:rsidR="001C29F5" w:rsidRPr="00790A59" w:rsidRDefault="001C29F5" w:rsidP="00790A59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</w:p>
    <w:p w14:paraId="23CB12FD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41" w:name="_Hlk20901195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14:paraId="40A42EE2" w14:textId="7E850134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14:paraId="75A75CB4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14:paraId="309C65F8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14:paraId="7B00A93E" w14:textId="63BC1E93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08.06.2021 № 362/пр </w:t>
      </w:r>
    </w:p>
    <w:p w14:paraId="63699AAB" w14:textId="4D8956B3" w:rsidR="004F6DA7" w:rsidRPr="00B74717" w:rsidRDefault="001C29F5" w:rsidP="00790A59">
      <w:pPr>
        <w:tabs>
          <w:tab w:val="left" w:pos="2645"/>
        </w:tabs>
        <w:spacing w:after="0"/>
        <w:ind w:left="5245"/>
        <w:jc w:val="right"/>
        <w:rPr>
          <w:sz w:val="24"/>
          <w:szCs w:val="24"/>
        </w:rPr>
      </w:pPr>
      <w:r w:rsidRPr="00B74717">
        <w:rPr>
          <w:sz w:val="24"/>
          <w:szCs w:val="24"/>
        </w:rPr>
        <w:t xml:space="preserve"> </w:t>
      </w:r>
    </w:p>
    <w:p w14:paraId="655F88BB" w14:textId="77777777" w:rsidR="004F6DA7" w:rsidRPr="00790A59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ФОРМА</w:t>
      </w:r>
      <w:r w:rsidRPr="00790A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00935305" w14:textId="73013252" w:rsidR="00262CCA" w:rsidRPr="00265D29" w:rsidRDefault="004F6DA7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0A59" w:rsidDel="004F6DA7">
        <w:rPr>
          <w:rStyle w:val="23"/>
          <w:b w:val="0"/>
          <w:szCs w:val="24"/>
        </w:rPr>
        <w:t xml:space="preserve"> </w:t>
      </w:r>
      <w:bookmarkEnd w:id="4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262CCA" w14:paraId="0C8C5C55" w14:textId="77777777" w:rsidTr="00B83E8D">
        <w:tc>
          <w:tcPr>
            <w:tcW w:w="3735" w:type="dxa"/>
          </w:tcPr>
          <w:p w14:paraId="2EE485B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14:paraId="0FE9847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262CCA" w14:paraId="06B01855" w14:textId="77777777" w:rsidTr="00B83E8D">
        <w:tc>
          <w:tcPr>
            <w:tcW w:w="3735" w:type="dxa"/>
          </w:tcPr>
          <w:p w14:paraId="7FBEEB7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A5B96A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9DE9AFF" w14:textId="77777777" w:rsidTr="00B83E8D">
        <w:tc>
          <w:tcPr>
            <w:tcW w:w="3735" w:type="dxa"/>
          </w:tcPr>
          <w:p w14:paraId="2CA2322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656B8BC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262CCA" w14:paraId="5A4C61FE" w14:textId="77777777" w:rsidTr="00B83E8D">
        <w:tc>
          <w:tcPr>
            <w:tcW w:w="3735" w:type="dxa"/>
          </w:tcPr>
          <w:p w14:paraId="1BED27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7422135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85EF10" w14:textId="77777777" w:rsidTr="00B83E8D">
        <w:tc>
          <w:tcPr>
            <w:tcW w:w="3735" w:type="dxa"/>
          </w:tcPr>
          <w:p w14:paraId="3F583D7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3739EE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 на проведение</w:t>
            </w:r>
          </w:p>
        </w:tc>
      </w:tr>
      <w:tr w:rsidR="00262CCA" w:rsidRPr="00262CCA" w14:paraId="787158F8" w14:textId="77777777" w:rsidTr="00B83E8D">
        <w:tc>
          <w:tcPr>
            <w:tcW w:w="3735" w:type="dxa"/>
          </w:tcPr>
          <w:p w14:paraId="613103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0639C5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B7354A" w14:textId="77777777" w:rsidTr="00B83E8D">
        <w:tc>
          <w:tcPr>
            <w:tcW w:w="3735" w:type="dxa"/>
          </w:tcPr>
          <w:p w14:paraId="2F6F18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53FCA0F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освидетельствования)</w:t>
            </w:r>
          </w:p>
        </w:tc>
      </w:tr>
      <w:tr w:rsidR="00262CCA" w:rsidRPr="00262CCA" w14:paraId="1063D176" w14:textId="77777777" w:rsidTr="00B83E8D">
        <w:tc>
          <w:tcPr>
            <w:tcW w:w="3735" w:type="dxa"/>
          </w:tcPr>
          <w:p w14:paraId="1884156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14:paraId="1E35C8C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14:paraId="60674F91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262CCA" w14:paraId="7D9B78EC" w14:textId="77777777" w:rsidTr="00B83E8D">
        <w:tc>
          <w:tcPr>
            <w:tcW w:w="9060" w:type="dxa"/>
            <w:vAlign w:val="center"/>
          </w:tcPr>
          <w:p w14:paraId="766454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2" w:name="Par59"/>
            <w:bookmarkEnd w:id="42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14:paraId="02010EA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507B03A6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262CCA" w14:paraId="38751A9D" w14:textId="77777777" w:rsidTr="00B83E8D">
        <w:tc>
          <w:tcPr>
            <w:tcW w:w="5280" w:type="dxa"/>
          </w:tcPr>
          <w:p w14:paraId="1A47E94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14:paraId="53CCE07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75CC44B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34A1D4" w14:textId="77777777" w:rsidTr="00B83E8D">
        <w:tc>
          <w:tcPr>
            <w:tcW w:w="5280" w:type="dxa"/>
          </w:tcPr>
          <w:p w14:paraId="7F8AD5D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C3BA7E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7A40A8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14:paraId="4D31121D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262CCA" w14:paraId="42975509" w14:textId="77777777" w:rsidTr="00B83E8D">
        <w:tc>
          <w:tcPr>
            <w:tcW w:w="9060" w:type="dxa"/>
            <w:gridSpan w:val="3"/>
          </w:tcPr>
          <w:p w14:paraId="6E90C30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262CCA" w14:paraId="7AD6AB64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A6249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CA6CD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7A02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</w:tc>
      </w:tr>
      <w:tr w:rsidR="00262CCA" w:rsidRPr="00262CCA" w14:paraId="75110C3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BDF29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3DDEA4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A0F312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CCA" w:rsidRPr="00262CCA" w14:paraId="2BE012E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372883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B3785B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E40E9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33C2ECA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C1243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CD8C32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FC807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262CCA" w14:paraId="70752973" w14:textId="77777777" w:rsidTr="00B83E8D">
        <w:tc>
          <w:tcPr>
            <w:tcW w:w="9060" w:type="dxa"/>
            <w:gridSpan w:val="3"/>
          </w:tcPr>
          <w:p w14:paraId="72C4517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262CCA" w14:paraId="521B66F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9C4130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7B1CA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04AB12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262CCA" w14:paraId="12151A8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A080E3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434DE7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EA7BE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262CCA" w14:paraId="03CC5375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B4727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3846A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0AA622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262CCA" w14:paraId="3B6ED04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9EE062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2CCA" w:rsidRPr="00262CCA" w14:paraId="1101EB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538D9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0695A30C" w14:textId="77777777" w:rsidTr="00B83E8D">
        <w:tc>
          <w:tcPr>
            <w:tcW w:w="9060" w:type="dxa"/>
            <w:gridSpan w:val="3"/>
            <w:vAlign w:val="center"/>
          </w:tcPr>
          <w:p w14:paraId="11ABCAF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262CCA" w14:paraId="5A132AE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59CC3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9548110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C6211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262CCA" w14:paraId="66ABDAD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9E80F9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DEBF94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9F75E0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262CCA" w14:paraId="6949A5E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96881D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8AA877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96DE9A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262CCA" w14:paraId="1D7F7F80" w14:textId="77777777" w:rsidTr="00B83E8D">
        <w:tc>
          <w:tcPr>
            <w:tcW w:w="9060" w:type="dxa"/>
            <w:gridSpan w:val="3"/>
          </w:tcPr>
          <w:p w14:paraId="460CC621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19AC90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1C80A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 объекта индивидуального жилищного строительства проведен в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присутствии следующих лиц:</w:t>
            </w:r>
          </w:p>
        </w:tc>
      </w:tr>
      <w:tr w:rsidR="00262CCA" w:rsidRPr="00262CCA" w14:paraId="3DE2274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4B11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7905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809DD3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262CCA" w14:paraId="4AE6051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6DDED5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EAB834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5EBDF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262CCA" w14:paraId="35C130B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4D90C7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626918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F76A86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5A12957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0A94D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965A5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15FDAB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262CCA" w14:paraId="428CCC6F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13D98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EA97A4A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E8BA79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262CCA" w14:paraId="57CE8E3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C53D5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2C82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A31BD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262CCA" w14:paraId="74F5C502" w14:textId="77777777" w:rsidTr="00B83E8D">
        <w:tc>
          <w:tcPr>
            <w:tcW w:w="9060" w:type="dxa"/>
            <w:gridSpan w:val="3"/>
            <w:vAlign w:val="bottom"/>
          </w:tcPr>
          <w:p w14:paraId="339B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262CCA" w14:paraId="28CD1B32" w14:textId="77777777" w:rsidTr="00B83E8D">
        <w:tc>
          <w:tcPr>
            <w:tcW w:w="9060" w:type="dxa"/>
            <w:gridSpan w:val="3"/>
          </w:tcPr>
          <w:p w14:paraId="1393D13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262CCA" w14:paraId="0E35A8A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F99113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B79B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B948B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262CCA" w14:paraId="4E39BF2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AD9BD2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B381ED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673A6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F0089D2" w14:textId="77777777" w:rsidTr="00B83E8D">
        <w:tc>
          <w:tcPr>
            <w:tcW w:w="9060" w:type="dxa"/>
            <w:gridSpan w:val="3"/>
          </w:tcPr>
          <w:p w14:paraId="4304EC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262CCA" w14:paraId="10E84A2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B4107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6E953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A72428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262CCA" w14:paraId="08224CBA" w14:textId="77777777" w:rsidTr="00B83E8D">
        <w:tc>
          <w:tcPr>
            <w:tcW w:w="9060" w:type="dxa"/>
            <w:gridSpan w:val="3"/>
            <w:vAlign w:val="center"/>
          </w:tcPr>
          <w:p w14:paraId="495E97C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14:paraId="6754BC08" w14:textId="77777777"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14:paraId="38BE7572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257E2" w14:textId="77777777" w:rsidR="004B103C" w:rsidRPr="00262CCA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5FE442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6E623F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C3328D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68A21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160BA4F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1B208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046C4C6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C4498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кровли)</w:t>
            </w:r>
          </w:p>
        </w:tc>
      </w:tr>
      <w:tr w:rsidR="00262CCA" w:rsidRPr="00262CCA" w14:paraId="17E4372D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5F7A0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F8CC12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92585D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66D772" w14:textId="77777777" w:rsidTr="00B83E8D">
        <w:tc>
          <w:tcPr>
            <w:tcW w:w="9060" w:type="dxa"/>
            <w:gridSpan w:val="3"/>
            <w:vAlign w:val="center"/>
          </w:tcPr>
          <w:p w14:paraId="75D9ED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262CCA" w14:paraId="70C7B2D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86409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7023748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824A03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0C2A763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B399C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4B3D00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40526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262CCA" w14:paraId="046018DE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1408C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73B27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A6B35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262CCA" w14:paraId="143C04D1" w14:textId="77777777" w:rsidTr="00B83E8D">
        <w:tc>
          <w:tcPr>
            <w:tcW w:w="9060" w:type="dxa"/>
            <w:gridSpan w:val="3"/>
            <w:vAlign w:val="bottom"/>
          </w:tcPr>
          <w:p w14:paraId="53703F5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262CCA" w14:paraId="04FECEA2" w14:textId="77777777" w:rsidTr="00B83E8D">
        <w:tc>
          <w:tcPr>
            <w:tcW w:w="9060" w:type="dxa"/>
            <w:gridSpan w:val="3"/>
            <w:vAlign w:val="center"/>
          </w:tcPr>
          <w:p w14:paraId="5D918F9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14:paraId="343E0F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14:paraId="4BF1596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262CCA" w14:paraId="337059AB" w14:textId="77777777" w:rsidTr="00B83E8D">
        <w:tc>
          <w:tcPr>
            <w:tcW w:w="9060" w:type="dxa"/>
            <w:gridSpan w:val="3"/>
          </w:tcPr>
          <w:p w14:paraId="3E49E2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262CCA" w14:paraId="67F5DD17" w14:textId="77777777" w:rsidTr="00B83E8D">
        <w:tc>
          <w:tcPr>
            <w:tcW w:w="9060" w:type="dxa"/>
            <w:gridSpan w:val="3"/>
          </w:tcPr>
          <w:p w14:paraId="782CC1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262CCA" w14:paraId="680D30B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E2FBA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DBB9A27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1C4E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1176DE3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581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46A21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ADF86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0F72F24" w14:textId="77777777" w:rsidTr="00B83E8D">
        <w:tc>
          <w:tcPr>
            <w:tcW w:w="6123" w:type="dxa"/>
            <w:vAlign w:val="center"/>
          </w:tcPr>
          <w:p w14:paraId="4CC5D86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14:paraId="5D0AAA4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7D34142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1F50C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D443D8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5D8488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56426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E1AA90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7CEFB4B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4D3B936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0193B44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1A7724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2121411C" w14:textId="77777777" w:rsidTr="00B83E8D">
        <w:tc>
          <w:tcPr>
            <w:tcW w:w="9060" w:type="dxa"/>
            <w:gridSpan w:val="3"/>
            <w:vAlign w:val="center"/>
          </w:tcPr>
          <w:p w14:paraId="7DAC578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A6A9F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8B67F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262CCA" w14:paraId="1628D6D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13CB8D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30958D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A1E70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98745E5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37C75BD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61AF72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387BD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6DBD09B0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25911F2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B66225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84157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65A5674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0829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408BC99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DC1294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5BAE8DA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52B34DB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B8904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A842C9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C9D6E70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527DAE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3A9DC0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0F5467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7CDFCB11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EA2C0C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4C9DF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F87193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153E9B5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307E34E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4C040C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14:paraId="0E8221B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B398D22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E83D05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14:paraId="1909F533" w14:textId="42AA7567" w:rsidR="000D5843" w:rsidRPr="00D66394" w:rsidRDefault="00262CCA" w:rsidP="00790A5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178"/>
      <w:bookmarkEnd w:id="43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10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C32788"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2E1055B5" w14:textId="4D50C0C5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46577E" w14:textId="09C79A4F" w:rsidR="00E67664" w:rsidRPr="007E56DC" w:rsidRDefault="000D5843" w:rsidP="007E56D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4" w:name="_Toc95923441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2</w:t>
      </w:r>
      <w:bookmarkEnd w:id="44"/>
      <w:r w:rsidR="00E67664" w:rsidRPr="00225077">
        <w:rPr>
          <w:color w:val="000000" w:themeColor="text1"/>
          <w:sz w:val="28"/>
          <w:szCs w:val="28"/>
          <w:lang w:eastAsia="ar-SA"/>
        </w:rPr>
        <w:t xml:space="preserve"> </w:t>
      </w:r>
    </w:p>
    <w:p w14:paraId="5A975137" w14:textId="77777777" w:rsidR="00E67664" w:rsidRPr="00225077" w:rsidRDefault="00E67664" w:rsidP="00A22878">
      <w:pPr>
        <w:tabs>
          <w:tab w:val="left" w:pos="2645"/>
          <w:tab w:val="left" w:pos="5387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44A56088" w14:textId="77777777" w:rsidR="000D5843" w:rsidRPr="00D66394" w:rsidRDefault="000D5843" w:rsidP="002D2FAD">
      <w:pPr>
        <w:pStyle w:val="af3"/>
        <w:ind w:firstLine="5954"/>
        <w:rPr>
          <w:b w:val="0"/>
        </w:rPr>
      </w:pPr>
    </w:p>
    <w:p w14:paraId="17750A04" w14:textId="77777777" w:rsidR="000D5843" w:rsidRPr="003765FB" w:rsidRDefault="000D5843" w:rsidP="00A22878">
      <w:pPr>
        <w:jc w:val="center"/>
        <w:rPr>
          <w:rStyle w:val="23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</w:t>
      </w:r>
      <w:r w:rsidR="002D2FAD" w:rsidRPr="003765FB">
        <w:rPr>
          <w:rStyle w:val="23"/>
          <w:b w:val="0"/>
          <w:sz w:val="28"/>
          <w:szCs w:val="28"/>
        </w:rPr>
        <w:br/>
      </w:r>
      <w:r w:rsidRPr="003765FB">
        <w:rPr>
          <w:rStyle w:val="23"/>
          <w:b w:val="0"/>
          <w:sz w:val="28"/>
          <w:szCs w:val="28"/>
        </w:rPr>
        <w:t xml:space="preserve">решения об отказе в предоставлении </w:t>
      </w:r>
      <w:r w:rsidR="006A62B2" w:rsidRPr="003765FB">
        <w:rPr>
          <w:rStyle w:val="23"/>
          <w:b w:val="0"/>
          <w:sz w:val="28"/>
          <w:szCs w:val="28"/>
        </w:rPr>
        <w:t>муниципальной</w:t>
      </w:r>
      <w:r w:rsidRPr="003765FB">
        <w:rPr>
          <w:rStyle w:val="23"/>
          <w:b w:val="0"/>
          <w:sz w:val="28"/>
          <w:szCs w:val="28"/>
        </w:rPr>
        <w:t xml:space="preserve"> услуги</w:t>
      </w:r>
    </w:p>
    <w:p w14:paraId="000DEF4F" w14:textId="77777777" w:rsidR="000D5843" w:rsidRPr="006E6920" w:rsidRDefault="000D5843" w:rsidP="002D2FAD">
      <w:pPr>
        <w:pStyle w:val="af3"/>
        <w:rPr>
          <w:rStyle w:val="23"/>
          <w:i/>
          <w:szCs w:val="24"/>
        </w:rPr>
      </w:pPr>
      <w:r w:rsidRPr="006E6920">
        <w:rPr>
          <w:rStyle w:val="23"/>
          <w:i/>
          <w:szCs w:val="24"/>
        </w:rPr>
        <w:t xml:space="preserve">(оформляется на официальном бланке </w:t>
      </w:r>
      <w:r w:rsidR="006E6920" w:rsidRPr="006E6920">
        <w:rPr>
          <w:rStyle w:val="23"/>
          <w:i/>
          <w:szCs w:val="24"/>
        </w:rPr>
        <w:t>Администрации</w:t>
      </w:r>
      <w:r w:rsidRPr="006E6920">
        <w:rPr>
          <w:rStyle w:val="23"/>
          <w:i/>
          <w:szCs w:val="24"/>
        </w:rPr>
        <w:t>)</w:t>
      </w:r>
    </w:p>
    <w:p w14:paraId="31A2517D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3B1CED32" w14:textId="77777777" w:rsidR="00B550B2" w:rsidRPr="006E692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5FC474E6" w14:textId="77777777" w:rsidR="00B550B2" w:rsidRPr="006E6920" w:rsidRDefault="00B550B2" w:rsidP="006E6920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6E6920"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6E69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EC57E50" w14:textId="77777777" w:rsidR="00B550B2" w:rsidRPr="004F6A1E" w:rsidRDefault="00B550B2" w:rsidP="002D2FAD">
      <w:pPr>
        <w:pStyle w:val="af3"/>
        <w:ind w:firstLine="709"/>
        <w:jc w:val="both"/>
        <w:rPr>
          <w:rStyle w:val="23"/>
          <w:color w:val="000000" w:themeColor="text1"/>
          <w:szCs w:val="24"/>
        </w:rPr>
      </w:pPr>
    </w:p>
    <w:p w14:paraId="498B85F9" w14:textId="15C6DD65" w:rsidR="008017D5" w:rsidRPr="004F6A1E" w:rsidRDefault="007822FE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23"/>
          <w:b w:val="0"/>
          <w:color w:val="000000" w:themeColor="text1"/>
          <w:sz w:val="28"/>
          <w:szCs w:val="28"/>
        </w:rPr>
        <w:t>В соответствии с _____ (</w:t>
      </w:r>
      <w:r w:rsidR="002D2FAD" w:rsidRPr="004F6A1E">
        <w:rPr>
          <w:rStyle w:val="23"/>
          <w:b w:val="0"/>
          <w:i/>
          <w:color w:val="000000" w:themeColor="text1"/>
          <w:sz w:val="28"/>
          <w:szCs w:val="28"/>
        </w:rPr>
        <w:t xml:space="preserve">указать 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наименование и состав реквизитов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30E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основании которого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принято данное решение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Администрация</w:t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 _____ </w:t>
      </w:r>
      <w:r w:rsidR="003C2788" w:rsidRPr="004F6A1E">
        <w:rPr>
          <w:rStyle w:val="23"/>
          <w:b w:val="0"/>
          <w:color w:val="000000" w:themeColor="text1"/>
          <w:sz w:val="28"/>
          <w:szCs w:val="28"/>
        </w:rPr>
        <w:t>(</w:t>
      </w:r>
      <w:r w:rsidR="003C2788" w:rsidRPr="004F6A1E">
        <w:rPr>
          <w:rStyle w:val="23"/>
          <w:b w:val="0"/>
          <w:i/>
          <w:color w:val="000000" w:themeColor="text1"/>
          <w:sz w:val="28"/>
          <w:szCs w:val="28"/>
        </w:rPr>
        <w:t xml:space="preserve">указать полное наименование </w:t>
      </w:r>
      <w:r w:rsidR="00141C89" w:rsidRPr="004F6A1E">
        <w:rPr>
          <w:rStyle w:val="23"/>
          <w:b w:val="0"/>
          <w:i/>
          <w:color w:val="000000" w:themeColor="text1"/>
          <w:sz w:val="28"/>
          <w:szCs w:val="28"/>
        </w:rPr>
        <w:t>Администрации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br/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(далее –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Администрация</w:t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) 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рассмотрело запрос о предоставлении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 услуги </w:t>
      </w:r>
      <w:r w:rsidR="008017D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089F832B" w14:textId="092822FE" w:rsidR="007822FE" w:rsidRPr="004F6A1E" w:rsidRDefault="002D2FAD" w:rsidP="00790E49">
      <w:pPr>
        <w:pStyle w:val="af3"/>
        <w:ind w:firstLine="709"/>
        <w:jc w:val="both"/>
        <w:rPr>
          <w:rStyle w:val="23"/>
          <w:color w:val="000000" w:themeColor="text1"/>
          <w:sz w:val="28"/>
          <w:szCs w:val="28"/>
        </w:rPr>
      </w:pPr>
      <w:r w:rsidRPr="004F6A1E">
        <w:rPr>
          <w:rStyle w:val="23"/>
          <w:color w:val="000000" w:themeColor="text1"/>
          <w:sz w:val="28"/>
          <w:szCs w:val="28"/>
        </w:rPr>
        <w:t>№ _____ (</w:t>
      </w:r>
      <w:r w:rsidRPr="004F6A1E">
        <w:rPr>
          <w:rStyle w:val="23"/>
          <w:i/>
          <w:color w:val="000000" w:themeColor="text1"/>
          <w:sz w:val="28"/>
          <w:szCs w:val="28"/>
        </w:rPr>
        <w:t>указать регистрационный номер запроса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(далее соответственно – запрос,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муниципальная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услуга) и приняло решение </w:t>
      </w:r>
      <w:r w:rsidR="00B30EE7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об отказе в предоставлении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муниципальной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3C9BE17D" w14:textId="77777777" w:rsidTr="002D2FAD">
        <w:tc>
          <w:tcPr>
            <w:tcW w:w="3085" w:type="dxa"/>
          </w:tcPr>
          <w:p w14:paraId="6A77B6B3" w14:textId="77777777" w:rsidR="002D2FAD" w:rsidRPr="001A555C" w:rsidRDefault="00991225" w:rsidP="00991225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D65B5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0DA8E612" w14:textId="77777777" w:rsidR="002D2FAD" w:rsidRPr="001A555C" w:rsidRDefault="002D2FAD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>в предоставлении</w:t>
            </w:r>
            <w:r w:rsidR="00E401D6">
              <w:rPr>
                <w:rStyle w:val="23"/>
                <w:szCs w:val="24"/>
              </w:rPr>
              <w:t xml:space="preserve"> 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238EE961" w14:textId="77777777" w:rsidR="002D2FAD" w:rsidRPr="001A555C" w:rsidRDefault="00600A3E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D66394" w14:paraId="79E5AFFD" w14:textId="77777777" w:rsidTr="002D2FAD">
        <w:tc>
          <w:tcPr>
            <w:tcW w:w="3085" w:type="dxa"/>
          </w:tcPr>
          <w:p w14:paraId="43265B8A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192A2E3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17FAB90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B9D86B3" w14:textId="77777777"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654582BA" w14:textId="77777777" w:rsidR="001005DE" w:rsidRPr="004F6A1E" w:rsidRDefault="001005DE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 xml:space="preserve">Вы вправе повторно обратиться 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в </w:t>
      </w:r>
      <w:r w:rsidR="00F46A4B" w:rsidRPr="004F6A1E">
        <w:rPr>
          <w:b w:val="0"/>
          <w:color w:val="000000" w:themeColor="text1"/>
          <w:sz w:val="28"/>
          <w:szCs w:val="28"/>
        </w:rPr>
        <w:t>Администрацию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 с запросо</w:t>
      </w:r>
      <w:r w:rsidRPr="004F6A1E">
        <w:rPr>
          <w:b w:val="0"/>
          <w:color w:val="000000" w:themeColor="text1"/>
          <w:sz w:val="28"/>
          <w:szCs w:val="28"/>
        </w:rPr>
        <w:t xml:space="preserve">м </w:t>
      </w:r>
      <w:r w:rsidR="00F51D83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F46A4B" w:rsidRPr="004F6A1E">
        <w:rPr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b w:val="0"/>
          <w:color w:val="000000" w:themeColor="text1"/>
          <w:sz w:val="28"/>
          <w:szCs w:val="28"/>
        </w:rPr>
        <w:t xml:space="preserve"> услуги.</w:t>
      </w:r>
    </w:p>
    <w:p w14:paraId="36B50398" w14:textId="77777777" w:rsidR="001005DE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lastRenderedPageBreak/>
        <w:t>Настоящее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решение об отказе в предоставлении </w:t>
      </w:r>
      <w:r w:rsidR="00205377" w:rsidRPr="004F6A1E">
        <w:rPr>
          <w:b w:val="0"/>
          <w:color w:val="000000" w:themeColor="text1"/>
          <w:sz w:val="28"/>
          <w:szCs w:val="28"/>
        </w:rPr>
        <w:t>муниципальной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услуги может быть обжаловано в досудебном (внесудебном) порядке </w:t>
      </w:r>
      <w:r w:rsidRPr="004F6A1E">
        <w:rPr>
          <w:b w:val="0"/>
          <w:color w:val="000000" w:themeColor="text1"/>
          <w:sz w:val="28"/>
          <w:szCs w:val="28"/>
        </w:rPr>
        <w:br/>
      </w:r>
      <w:r w:rsidR="001005DE" w:rsidRPr="004F6A1E">
        <w:rPr>
          <w:b w:val="0"/>
          <w:color w:val="000000" w:themeColor="text1"/>
          <w:sz w:val="28"/>
          <w:szCs w:val="28"/>
        </w:rPr>
        <w:t xml:space="preserve">путем направления жалобы в соответствии с разделом </w:t>
      </w:r>
      <w:r w:rsidR="001005DE" w:rsidRPr="004F6A1E">
        <w:rPr>
          <w:b w:val="0"/>
          <w:color w:val="000000" w:themeColor="text1"/>
          <w:sz w:val="28"/>
          <w:szCs w:val="28"/>
          <w:lang w:val="en-US"/>
        </w:rPr>
        <w:t>V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4F6A1E">
        <w:rPr>
          <w:b w:val="0"/>
          <w:color w:val="000000" w:themeColor="text1"/>
          <w:sz w:val="28"/>
          <w:szCs w:val="28"/>
        </w:rPr>
        <w:t xml:space="preserve">бездействия) </w:t>
      </w:r>
      <w:r w:rsidR="00205377" w:rsidRPr="004F6A1E">
        <w:rPr>
          <w:b w:val="0"/>
          <w:color w:val="000000" w:themeColor="text1"/>
          <w:sz w:val="28"/>
          <w:szCs w:val="28"/>
        </w:rPr>
        <w:t>Администрации</w:t>
      </w:r>
      <w:r w:rsidR="0091728C" w:rsidRPr="004F6A1E">
        <w:rPr>
          <w:b w:val="0"/>
          <w:color w:val="000000" w:themeColor="text1"/>
          <w:sz w:val="28"/>
          <w:szCs w:val="28"/>
        </w:rPr>
        <w:t>, МФЦ</w:t>
      </w:r>
      <w:r w:rsidR="001005DE" w:rsidRPr="004F6A1E">
        <w:rPr>
          <w:b w:val="0"/>
          <w:color w:val="000000" w:themeColor="text1"/>
          <w:sz w:val="28"/>
          <w:szCs w:val="28"/>
        </w:rPr>
        <w:t>, а также их должностных лиц,</w:t>
      </w:r>
      <w:r w:rsidR="00205377" w:rsidRPr="004F6A1E">
        <w:rPr>
          <w:b w:val="0"/>
          <w:color w:val="000000" w:themeColor="text1"/>
          <w:sz w:val="28"/>
          <w:szCs w:val="28"/>
        </w:rPr>
        <w:t xml:space="preserve"> муниципальных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служащих и работников» Административного регламента</w:t>
      </w:r>
      <w:r w:rsidRPr="004F6A1E">
        <w:rPr>
          <w:b w:val="0"/>
          <w:color w:val="000000" w:themeColor="text1"/>
          <w:sz w:val="28"/>
          <w:szCs w:val="28"/>
        </w:rPr>
        <w:t xml:space="preserve">, а также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в судебном порядке в соответствии с законодательством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>Российской Федерации.</w:t>
      </w:r>
    </w:p>
    <w:p w14:paraId="5957B8E1" w14:textId="77777777" w:rsidR="00F51D83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Дополнительно информируем:</w:t>
      </w:r>
    </w:p>
    <w:p w14:paraId="155C87B4" w14:textId="27CB280D"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_____ (</w:t>
      </w:r>
      <w:r w:rsidRPr="004F6A1E">
        <w:rPr>
          <w:b w:val="0"/>
          <w:i/>
          <w:color w:val="000000" w:themeColor="text1"/>
          <w:sz w:val="28"/>
          <w:szCs w:val="28"/>
        </w:rPr>
        <w:t xml:space="preserve">указывается информация, необходимая для устранения </w:t>
      </w:r>
      <w:r w:rsidRPr="001B3D94">
        <w:rPr>
          <w:b w:val="0"/>
          <w:i/>
          <w:sz w:val="28"/>
          <w:szCs w:val="28"/>
        </w:rPr>
        <w:t xml:space="preserve">оснований для отказа в предоставлении </w:t>
      </w:r>
      <w:r w:rsidR="00434998">
        <w:rPr>
          <w:b w:val="0"/>
          <w:i/>
          <w:sz w:val="28"/>
          <w:szCs w:val="28"/>
        </w:rPr>
        <w:t>муниципальной</w:t>
      </w:r>
      <w:r w:rsidR="00434998" w:rsidRPr="001B3D94">
        <w:rPr>
          <w:b w:val="0"/>
          <w:i/>
          <w:sz w:val="28"/>
          <w:szCs w:val="28"/>
        </w:rPr>
        <w:t xml:space="preserve"> </w:t>
      </w:r>
      <w:r w:rsidRPr="001B3D94">
        <w:rPr>
          <w:b w:val="0"/>
          <w:i/>
          <w:sz w:val="28"/>
          <w:szCs w:val="28"/>
        </w:rPr>
        <w:t xml:space="preserve">услуги, </w:t>
      </w:r>
      <w:r w:rsidR="005D1BD7" w:rsidRPr="001B3D94">
        <w:rPr>
          <w:b w:val="0"/>
          <w:i/>
          <w:sz w:val="28"/>
          <w:szCs w:val="28"/>
        </w:rPr>
        <w:br/>
      </w:r>
      <w:r w:rsidRPr="001B3D94">
        <w:rPr>
          <w:b w:val="0"/>
          <w:i/>
          <w:sz w:val="28"/>
          <w:szCs w:val="28"/>
        </w:rPr>
        <w:t xml:space="preserve">а также </w:t>
      </w:r>
      <w:r w:rsidR="005D1BD7" w:rsidRPr="001B3D94">
        <w:rPr>
          <w:b w:val="0"/>
          <w:i/>
          <w:sz w:val="28"/>
          <w:szCs w:val="28"/>
        </w:rPr>
        <w:t xml:space="preserve">иная дополнительная информация </w:t>
      </w:r>
      <w:r w:rsidRPr="001B3D94">
        <w:rPr>
          <w:b w:val="0"/>
          <w:i/>
          <w:sz w:val="28"/>
          <w:szCs w:val="28"/>
        </w:rPr>
        <w:t>при необходимости</w:t>
      </w:r>
      <w:r w:rsidRPr="001B3D94">
        <w:rPr>
          <w:b w:val="0"/>
          <w:sz w:val="28"/>
          <w:szCs w:val="28"/>
        </w:rPr>
        <w:t>)</w:t>
      </w:r>
      <w:r w:rsidR="005D1BD7" w:rsidRPr="001B3D94">
        <w:rPr>
          <w:b w:val="0"/>
          <w:sz w:val="28"/>
          <w:szCs w:val="28"/>
        </w:rPr>
        <w:t>.</w:t>
      </w:r>
    </w:p>
    <w:p w14:paraId="19CEB073" w14:textId="77777777"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2953FE20" w14:textId="77777777" w:rsidR="00F51D83" w:rsidRPr="00D66394" w:rsidRDefault="00362D1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1648DD01" w14:textId="77777777" w:rsidR="00F51D83" w:rsidRPr="0014695E" w:rsidRDefault="00135954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</w:t>
      </w:r>
      <w:r w:rsidR="00F51D83" w:rsidRPr="0014695E">
        <w:rPr>
          <w:b w:val="0"/>
          <w:szCs w:val="24"/>
        </w:rPr>
        <w:t>уполномоченное                     (подпись,</w:t>
      </w:r>
      <w:r w:rsidR="00A63C59" w:rsidRPr="0014695E">
        <w:rPr>
          <w:b w:val="0"/>
          <w:szCs w:val="24"/>
        </w:rPr>
        <w:t xml:space="preserve"> фамилия, инициалы)</w:t>
      </w:r>
      <w:r w:rsidR="00F51D83" w:rsidRPr="0014695E">
        <w:rPr>
          <w:b w:val="0"/>
          <w:szCs w:val="24"/>
        </w:rPr>
        <w:br/>
        <w:t xml:space="preserve">должностное лицо </w:t>
      </w:r>
      <w:r w:rsidR="0014695E" w:rsidRPr="0014695E">
        <w:rPr>
          <w:b w:val="0"/>
          <w:szCs w:val="24"/>
        </w:rPr>
        <w:t>Администрации</w:t>
      </w:r>
      <w:r w:rsidR="00F51D83" w:rsidRPr="0014695E">
        <w:rPr>
          <w:b w:val="0"/>
          <w:szCs w:val="24"/>
        </w:rPr>
        <w:t>)</w:t>
      </w:r>
    </w:p>
    <w:p w14:paraId="04533EDE" w14:textId="77777777" w:rsidR="00A63C59" w:rsidRPr="00D66394" w:rsidRDefault="00A63C5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89F736A" w14:textId="77777777" w:rsidR="00A63C59" w:rsidRPr="00D66394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14:paraId="7A8DEE9A" w14:textId="18B1A89F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9F58E5" w14:textId="77777777" w:rsidR="00DB1302" w:rsidRPr="00D66394" w:rsidRDefault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5" w:name="_Toc95923442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3</w:t>
      </w:r>
      <w:bookmarkEnd w:id="45"/>
    </w:p>
    <w:p w14:paraId="34D6141F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типовой форме </w:t>
      </w:r>
    </w:p>
    <w:p w14:paraId="13CEC67A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13CCA826" w14:textId="77777777" w:rsidR="00DB1302" w:rsidRPr="004F6A1E" w:rsidRDefault="00DB1302" w:rsidP="00DB1302">
      <w:pPr>
        <w:pStyle w:val="22"/>
        <w:spacing w:after="0"/>
        <w:rPr>
          <w:color w:val="000000" w:themeColor="text1"/>
          <w:lang w:eastAsia="ar-SA"/>
        </w:rPr>
      </w:pPr>
    </w:p>
    <w:p w14:paraId="2A4514C2" w14:textId="37CC394A" w:rsidR="00DB1302" w:rsidRPr="00A22878" w:rsidRDefault="00DB1302" w:rsidP="00A22878">
      <w:pPr>
        <w:jc w:val="center"/>
        <w:rPr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A22878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A22878">
        <w:rPr>
          <w:rFonts w:ascii="Times New Roman" w:hAnsi="Times New Roman" w:cs="Times New Roman"/>
          <w:sz w:val="28"/>
          <w:szCs w:val="28"/>
        </w:rPr>
        <w:br/>
        <w:t>Российской Федерации, Московской области</w:t>
      </w:r>
      <w:r w:rsidRPr="00A22878">
        <w:rPr>
          <w:rFonts w:ascii="Times New Roman" w:hAnsi="Times New Roman" w:cs="Times New Roman"/>
          <w:sz w:val="28"/>
          <w:szCs w:val="28"/>
        </w:rPr>
        <w:t>,</w:t>
      </w:r>
      <w:r w:rsidR="003765FB">
        <w:rPr>
          <w:rFonts w:ascii="Times New Roman" w:hAnsi="Times New Roman" w:cs="Times New Roman"/>
          <w:sz w:val="28"/>
          <w:szCs w:val="28"/>
        </w:rPr>
        <w:t xml:space="preserve"> </w:t>
      </w:r>
      <w:r w:rsidR="003765FB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AA4CD0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73A174A" w14:textId="77777777" w:rsidR="00DB1302" w:rsidRPr="00A22878" w:rsidRDefault="00DB1302" w:rsidP="00A22878"/>
    <w:p w14:paraId="4A9C504B" w14:textId="77777777" w:rsidR="00DB1302" w:rsidRPr="004F6A1E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Конституция Российской Федерации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C121FD" w14:textId="77777777" w:rsidR="00DB1302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CE3AA0F" w14:textId="656DDF86" w:rsidR="00BC47FF" w:rsidRPr="00A22878" w:rsidRDefault="00BC47FF" w:rsidP="00A228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29.12.2006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256-ФЗ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дополнительных мерах государственной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семей, имеющих детей»</w:t>
      </w:r>
    </w:p>
    <w:p w14:paraId="3141D176" w14:textId="30BE990F" w:rsidR="00DB1302" w:rsidRPr="004F6A1E" w:rsidRDefault="00BC47FF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внесении изменений в некоторые акты Правительства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и признании утратившими силу некоторых актов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отдельных положений актов Правительства Российской Федерации».</w:t>
      </w:r>
    </w:p>
    <w:p w14:paraId="450D5A95" w14:textId="32BFBC8E" w:rsidR="00DB1302" w:rsidRPr="004F6A1E" w:rsidRDefault="00BC47FF" w:rsidP="00DB1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DB1302" w:rsidRPr="004F6A1E">
        <w:rPr>
          <w:rFonts w:ascii="Times New Roman" w:eastAsia="ヒラギノ角ゴ Pro W3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услуг».</w:t>
      </w:r>
    </w:p>
    <w:p w14:paraId="2C58E13E" w14:textId="6BF9120F" w:rsidR="00FF0124" w:rsidRPr="004F6A1E" w:rsidRDefault="00BC47FF" w:rsidP="00FF01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C5DC91" w14:textId="23908824" w:rsidR="00FF0124" w:rsidRDefault="00BC47FF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F012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14:paraId="1DC2C20D" w14:textId="0B4C5030" w:rsidR="00B30EE7" w:rsidRPr="00A22878" w:rsidRDefault="00BC47FF" w:rsidP="00A228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12.12.2007 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E1CB95" w14:textId="4D41EF67" w:rsidR="00B30EE7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27.11.2010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937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Правила направления средств (части средств) материнского (семейного) капитала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улучшение жилищных условий».</w:t>
      </w:r>
    </w:p>
    <w:p w14:paraId="180135F9" w14:textId="0DC9C28F" w:rsidR="006F37F9" w:rsidRPr="00A22878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18.08.2011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686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еринского (семейного) капитала».</w:t>
      </w:r>
    </w:p>
    <w:p w14:paraId="700E70BF" w14:textId="688551A3" w:rsidR="00B30EE7" w:rsidRPr="00A22878" w:rsidRDefault="006F37F9" w:rsidP="00A2287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Минстроя России от 08.06.2021 № 362/пр «Об утверждении формы документа, подтверждающего проведение основных работ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реконструкции объекта индивидуального жилищного строительства, </w:t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AB86BD" w14:textId="57679BC8" w:rsidR="00DB1302" w:rsidRPr="004F6A1E" w:rsidRDefault="00B30EE7" w:rsidP="00A228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145CAEE5" w14:textId="2DEF50BE" w:rsidR="00DB1302" w:rsidRPr="004F6A1E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Закон Московской области от 22.10.2009 № 121/2009-ОЗ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2AE3D71" w14:textId="43E8BD13" w:rsidR="00DB1302" w:rsidRPr="004F6A1E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365/15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E7C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177DF02" w14:textId="04073E09" w:rsidR="00DB1302" w:rsidRPr="004F6A1E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08.08.2013 № 601/33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B32A17" w14:textId="1A772FB3"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31.10.2018 № 792/37 «Об утверждении требований к форматам заявлений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документов, представляемых в форме электронных документов,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необходимых для предоставления государственных и муниципальных услуг на территории Московской области»</w:t>
      </w:r>
      <w:r w:rsidRPr="004F6A1E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14:paraId="1A629072" w14:textId="5D35E393"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16.04.2015 № 253/14 «Об утверждении Порядка осуществления контроля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24C21F5" w14:textId="66F90830"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DBF84DA" w14:textId="6BBFE58D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819C097" w14:textId="77777777" w:rsidR="00DB1302" w:rsidRDefault="00DB1302" w:rsidP="00DB13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20D974B2" w14:textId="515E91DA" w:rsidR="00D82EB5" w:rsidRDefault="00D82EB5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14:paraId="43E2F26F" w14:textId="79F3549B" w:rsidR="003765FB" w:rsidRPr="007E56DC" w:rsidRDefault="00940DC9" w:rsidP="007E56D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6" w:name="_Toc95923443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4</w:t>
      </w:r>
      <w:bookmarkEnd w:id="46"/>
    </w:p>
    <w:p w14:paraId="747B6F3A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06482FC1" w14:textId="77777777" w:rsidR="00360089" w:rsidRPr="00D66394" w:rsidRDefault="00360089" w:rsidP="00360089">
      <w:pPr>
        <w:pStyle w:val="af3"/>
        <w:spacing w:after="0"/>
        <w:rPr>
          <w:rStyle w:val="23"/>
          <w:sz w:val="28"/>
          <w:szCs w:val="28"/>
        </w:rPr>
      </w:pPr>
      <w:bookmarkStart w:id="47" w:name="_Toc510617029"/>
      <w:bookmarkStart w:id="48" w:name="_Hlk20901236"/>
    </w:p>
    <w:p w14:paraId="1A5CB31E" w14:textId="6770D287" w:rsidR="00360089" w:rsidRDefault="00360089" w:rsidP="00A22878">
      <w:pPr>
        <w:jc w:val="center"/>
        <w:rPr>
          <w:rStyle w:val="23"/>
          <w:b w:val="0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 запроса</w:t>
      </w:r>
      <w:bookmarkEnd w:id="47"/>
    </w:p>
    <w:p w14:paraId="0D7FBD4B" w14:textId="77777777" w:rsidR="00827727" w:rsidRPr="00A22878" w:rsidRDefault="00827727" w:rsidP="00A22878">
      <w:pPr>
        <w:jc w:val="center"/>
      </w:pPr>
    </w:p>
    <w:bookmarkEnd w:id="48"/>
    <w:p w14:paraId="230DE1F9" w14:textId="60EDDDFE" w:rsidR="00360089" w:rsidRPr="00D66394" w:rsidRDefault="00360089" w:rsidP="00C46BFA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C46BFA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="008F323B"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0CC20325" w14:textId="25E42973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</w:t>
      </w:r>
      <w:r w:rsidR="008F323B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14:paraId="4188BC1C" w14:textId="35A55DEE" w:rsidR="00C46BFA" w:rsidRPr="00D66394" w:rsidRDefault="00C46BFA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 лице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14:paraId="09FF6A14" w14:textId="23D5EA4D" w:rsidR="00360089" w:rsidRPr="00790A5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14:paraId="608A5999" w14:textId="6FE4413C" w:rsidR="00C46BFA" w:rsidRDefault="00A71BB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окумент, удостоверяющий личность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14:paraId="430FC5F9" w14:textId="369C2351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F2AC7BC" w14:textId="77777777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73D4ED0" w14:textId="77777777" w:rsidR="0036008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64D9319D" w14:textId="7F7648FB" w:rsidR="003A185C" w:rsidRPr="00FA2A5A" w:rsidRDefault="003A185C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19598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полномочия представителя заявителя</w:t>
      </w:r>
    </w:p>
    <w:p w14:paraId="46056165" w14:textId="01D9D13A"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577645BE" w14:textId="77777777"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F5E72FF" w14:textId="37A6FD5A" w:rsidR="00360089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3A185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3FE7BC7" w14:textId="015204FE" w:rsidR="000A5A80" w:rsidRDefault="000A5A80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контактные данные</w:t>
      </w:r>
    </w:p>
    <w:p w14:paraId="66FB7FB4" w14:textId="6E3AF71C" w:rsidR="00360089" w:rsidRPr="00FA2A5A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95EF807" w14:textId="77777777" w:rsidR="000973B4" w:rsidRPr="00D66394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B5E0401" w14:textId="77777777"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8F323B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14:paraId="50CC5D93" w14:textId="77777777" w:rsidR="006515B1" w:rsidRPr="00D66394" w:rsidRDefault="006515B1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1F37A644" w14:textId="4BBE4F66" w:rsidR="003A185C" w:rsidRDefault="0068291A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8F323B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муниципальную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323B" w:rsidRPr="00E877F6">
        <w:rPr>
          <w:rFonts w:ascii="Times New Roman" w:hAnsi="Times New Roman" w:cs="Times New Roman"/>
          <w:spacing w:val="6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  <w:r w:rsidR="008F323B" w:rsidRPr="00E877F6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капитала 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акта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(монтаж фундамента, возведение стен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кровли) или проведение работ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реконструкции объекта индивидуального жилищного строительства,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общая площадь жилого помещения (жилых помещений)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реконструируемого объекта увеличивается не менее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учетную норму площади жилого помещения, устанавливаемую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законодательством Российской Федерации</w:t>
      </w:r>
      <w:r w:rsidR="00FA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FFB4C" w14:textId="0907F791" w:rsidR="003A185C" w:rsidRPr="00790A59" w:rsidRDefault="003A185C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__________________________________________________________________.</w:t>
      </w:r>
    </w:p>
    <w:p w14:paraId="6A0B698A" w14:textId="77777777" w:rsidR="003A185C" w:rsidRPr="00E877F6" w:rsidRDefault="003A185C" w:rsidP="00E8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CB7A" w14:textId="77777777" w:rsidR="000973B4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877F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AC0D28C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625A2CC8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3874F263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798391DC" w14:textId="77777777" w:rsidR="00360089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77F9337" w14:textId="77777777" w:rsidR="00360089" w:rsidRPr="00D66394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D66394" w14:paraId="3EB4C375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43F8D36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1518F72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9CD94C3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ED0ECA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012DCFE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37BB2869" w14:textId="77777777" w:rsidR="00B8130B" w:rsidRPr="00D66394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20A13DF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5AA652B6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39C00169" w14:textId="77777777" w:rsidR="00C953E6" w:rsidRPr="00D66394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2D2FAD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7F1C67" w14:textId="36800CA6" w:rsidR="003765FB" w:rsidRPr="007E56DC" w:rsidRDefault="00940DC9" w:rsidP="007E56D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49" w:name="_Toc95923444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5</w:t>
      </w:r>
      <w:bookmarkEnd w:id="49"/>
    </w:p>
    <w:p w14:paraId="0171568A" w14:textId="77777777" w:rsidR="003765FB" w:rsidRPr="00225077" w:rsidRDefault="003765FB" w:rsidP="00A22878">
      <w:pPr>
        <w:tabs>
          <w:tab w:val="left" w:pos="2645"/>
        </w:tabs>
        <w:spacing w:after="0"/>
        <w:ind w:left="104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48EB3536" w14:textId="77777777" w:rsidR="00940DC9" w:rsidRPr="00D66394" w:rsidRDefault="00940DC9" w:rsidP="003765FB">
      <w:pPr>
        <w:pStyle w:val="11"/>
        <w:numPr>
          <w:ilvl w:val="0"/>
          <w:numId w:val="0"/>
        </w:numPr>
        <w:ind w:left="10490" w:firstLine="709"/>
      </w:pPr>
    </w:p>
    <w:p w14:paraId="024FE185" w14:textId="51B6E797" w:rsidR="00940DC9" w:rsidRPr="00760137" w:rsidRDefault="00940DC9" w:rsidP="00A22878">
      <w:pPr>
        <w:jc w:val="center"/>
      </w:pPr>
      <w:r w:rsidRPr="00A22878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A22878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A22878">
        <w:rPr>
          <w:rFonts w:ascii="Times New Roman" w:hAnsi="Times New Roman" w:cs="Times New Roman"/>
          <w:sz w:val="28"/>
          <w:szCs w:val="28"/>
        </w:rPr>
        <w:t xml:space="preserve">,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F9087B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D8B6670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973F6C" w:rsidRPr="00D66394" w14:paraId="5C925D2D" w14:textId="77777777" w:rsidTr="00C1239D">
        <w:tc>
          <w:tcPr>
            <w:tcW w:w="2316" w:type="dxa"/>
            <w:vMerge w:val="restart"/>
            <w:vAlign w:val="center"/>
          </w:tcPr>
          <w:p w14:paraId="77E5AD3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14:paraId="41335466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14:paraId="59D51AA3" w14:textId="77777777" w:rsidR="00973F6C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14:paraId="19373F0A" w14:textId="169FEE9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14:paraId="64D86472" w14:textId="2C21D7FA" w:rsidR="00973F6C" w:rsidRPr="00790A30" w:rsidRDefault="00973F6C" w:rsidP="00B4066E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 w:rsidR="00B4066E"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D66394" w14:paraId="79D5AB91" w14:textId="77777777" w:rsidTr="00C1239D">
        <w:tc>
          <w:tcPr>
            <w:tcW w:w="2316" w:type="dxa"/>
            <w:vMerge/>
            <w:vAlign w:val="center"/>
          </w:tcPr>
          <w:p w14:paraId="760D798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7DFC7613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594ABA1A" w14:textId="77777777" w:rsidR="00973F6C" w:rsidRPr="00D66394" w:rsidRDefault="00973F6C" w:rsidP="00EB06F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14:paraId="22D25362" w14:textId="43D7E011" w:rsidR="00973F6C" w:rsidRPr="00D654B5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68291A" w:rsidRPr="00D66394" w14:paraId="1FF39191" w14:textId="77777777" w:rsidTr="00B4066E">
        <w:trPr>
          <w:trHeight w:val="916"/>
        </w:trPr>
        <w:tc>
          <w:tcPr>
            <w:tcW w:w="15197" w:type="dxa"/>
            <w:gridSpan w:val="4"/>
            <w:vAlign w:val="center"/>
          </w:tcPr>
          <w:p w14:paraId="0727E11C" w14:textId="0CBD7FE4" w:rsidR="0068291A" w:rsidRPr="00AE140B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57EF5" w:rsidRPr="00D66394" w14:paraId="2FD68CDC" w14:textId="77777777" w:rsidTr="00C1239D">
        <w:trPr>
          <w:trHeight w:val="811"/>
        </w:trPr>
        <w:tc>
          <w:tcPr>
            <w:tcW w:w="5753" w:type="dxa"/>
            <w:gridSpan w:val="2"/>
            <w:vAlign w:val="center"/>
          </w:tcPr>
          <w:p w14:paraId="1523D922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14:paraId="1B4D9FC8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14:paraId="0BF77880" w14:textId="3C214DA1" w:rsidR="00C57EF5" w:rsidRPr="00790A30" w:rsidRDefault="00973F6C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D66394" w14:paraId="4F1455DF" w14:textId="77777777" w:rsidTr="00C1239D">
        <w:tc>
          <w:tcPr>
            <w:tcW w:w="2316" w:type="dxa"/>
            <w:vMerge w:val="restart"/>
            <w:vAlign w:val="center"/>
          </w:tcPr>
          <w:p w14:paraId="54E69CE7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14:paraId="2E1E209D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14:paraId="54D5E094" w14:textId="32961539" w:rsidR="00C57EF5" w:rsidRPr="00D66394" w:rsidRDefault="00C57EF5" w:rsidP="00B2551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50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0"/>
          </w:p>
        </w:tc>
        <w:tc>
          <w:tcPr>
            <w:tcW w:w="4588" w:type="dxa"/>
            <w:vAlign w:val="center"/>
          </w:tcPr>
          <w:p w14:paraId="2C157ACA" w14:textId="56036793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A5F3DEC" w14:textId="77777777" w:rsidTr="00C1239D">
        <w:tc>
          <w:tcPr>
            <w:tcW w:w="2316" w:type="dxa"/>
            <w:vMerge/>
            <w:vAlign w:val="center"/>
          </w:tcPr>
          <w:p w14:paraId="5A2F389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09A8D89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14:paraId="24349FB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4588" w:type="dxa"/>
            <w:vAlign w:val="center"/>
          </w:tcPr>
          <w:p w14:paraId="11DF9B8D" w14:textId="0D25E6ED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</w:t>
            </w:r>
            <w:r w:rsidRPr="00AE140B">
              <w:rPr>
                <w:color w:val="000000"/>
                <w:sz w:val="24"/>
                <w:szCs w:val="24"/>
              </w:rPr>
              <w:lastRenderedPageBreak/>
              <w:t>заверенная надлежащим образом/электронный образ документа</w:t>
            </w:r>
          </w:p>
        </w:tc>
      </w:tr>
      <w:tr w:rsidR="00C57EF5" w:rsidRPr="00D66394" w14:paraId="4820EF0C" w14:textId="77777777" w:rsidTr="00C1239D">
        <w:tc>
          <w:tcPr>
            <w:tcW w:w="2316" w:type="dxa"/>
            <w:vMerge/>
          </w:tcPr>
          <w:p w14:paraId="42D76E6F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DB48126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14:paraId="70CB6D10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723EBFC" w14:textId="0BB98612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46DCB50" w14:textId="77777777" w:rsidTr="00C1239D">
        <w:tc>
          <w:tcPr>
            <w:tcW w:w="2316" w:type="dxa"/>
            <w:vMerge/>
          </w:tcPr>
          <w:p w14:paraId="327F8AA8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1F72D11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14:paraId="6288BD71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32D870D8" w14:textId="5D6ABCC0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2940C98" w14:textId="77777777" w:rsidTr="00C1239D">
        <w:tc>
          <w:tcPr>
            <w:tcW w:w="2316" w:type="dxa"/>
            <w:vMerge/>
          </w:tcPr>
          <w:p w14:paraId="731D826B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A903ED2" w14:textId="1E6C4820" w:rsidR="00C57EF5" w:rsidRPr="00B4066E" w:rsidRDefault="00C57EF5" w:rsidP="00B4066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="00B40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14:paraId="3AC6EC22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7C5DB920" w14:textId="11560771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D69D5AE" w14:textId="77777777" w:rsidTr="00C1239D">
        <w:tc>
          <w:tcPr>
            <w:tcW w:w="2316" w:type="dxa"/>
            <w:vAlign w:val="center"/>
          </w:tcPr>
          <w:p w14:paraId="74B3E261" w14:textId="77777777" w:rsidR="00C57EF5" w:rsidRPr="00D66394" w:rsidRDefault="00C57EF5" w:rsidP="006F50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14:paraId="3400A82A" w14:textId="77777777" w:rsidR="00C57EF5" w:rsidRPr="00C57EF5" w:rsidRDefault="00C57EF5" w:rsidP="006F50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8400FBA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6CA81C72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858455E" w14:textId="770E567F" w:rsidR="00C57EF5" w:rsidRPr="00AE140B" w:rsidRDefault="00973F6C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D66394" w14:paraId="0691D7AE" w14:textId="77777777" w:rsidTr="00C1239D">
        <w:tc>
          <w:tcPr>
            <w:tcW w:w="2316" w:type="dxa"/>
            <w:vAlign w:val="center"/>
          </w:tcPr>
          <w:p w14:paraId="20374656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категорию заявителя</w:t>
            </w:r>
          </w:p>
        </w:tc>
        <w:tc>
          <w:tcPr>
            <w:tcW w:w="3437" w:type="dxa"/>
            <w:vAlign w:val="center"/>
          </w:tcPr>
          <w:p w14:paraId="039207B8" w14:textId="14A2CA02" w:rsidR="006A62B2" w:rsidRPr="004F6A1E" w:rsidRDefault="002944B7" w:rsidP="006A62B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реконструкцию объекта индивидуального жилищного строительства (в случае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обращения граждан, принявших решение использовать средства (часть средств)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(семейного) капитала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14:paraId="143ED358" w14:textId="77777777" w:rsidR="006A62B2" w:rsidRPr="004F6A1E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493EA4F8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34B9B4F" w14:textId="70A0C9DE" w:rsidR="006A62B2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D66394" w14:paraId="3FA293DC" w14:textId="77777777" w:rsidTr="00B4066E">
        <w:trPr>
          <w:trHeight w:val="1162"/>
        </w:trPr>
        <w:tc>
          <w:tcPr>
            <w:tcW w:w="15197" w:type="dxa"/>
            <w:gridSpan w:val="4"/>
            <w:vAlign w:val="center"/>
          </w:tcPr>
          <w:p w14:paraId="4D1F2A32" w14:textId="3DD5167E" w:rsidR="0068291A" w:rsidRPr="00790A30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lastRenderedPageBreak/>
              <w:t xml:space="preserve">Документы, необходимые для предоставления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944B7" w:rsidRPr="00D66394" w14:paraId="449314AD" w14:textId="77777777" w:rsidTr="00C1239D">
        <w:tc>
          <w:tcPr>
            <w:tcW w:w="2316" w:type="dxa"/>
            <w:vMerge w:val="restart"/>
            <w:vAlign w:val="center"/>
          </w:tcPr>
          <w:p w14:paraId="58FFEF26" w14:textId="34687285" w:rsidR="002944B7" w:rsidRPr="00D66394" w:rsidRDefault="002944B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14:paraId="1E32D042" w14:textId="77777777" w:rsidR="002944B7" w:rsidRDefault="002944B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D86793E" w14:textId="32E00857" w:rsidR="00B4066E" w:rsidRPr="00973F6C" w:rsidRDefault="00B406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5AE623B4" w14:textId="3F2CE363" w:rsidR="002944B7" w:rsidRPr="00D66394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9F484AF" w14:textId="0D267D8A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D66394" w14:paraId="10D5180E" w14:textId="77777777" w:rsidTr="00C1239D">
        <w:tc>
          <w:tcPr>
            <w:tcW w:w="2316" w:type="dxa"/>
            <w:vMerge/>
            <w:vAlign w:val="center"/>
          </w:tcPr>
          <w:p w14:paraId="6E2500F7" w14:textId="77777777" w:rsidR="002944B7" w:rsidRPr="00D66394" w:rsidRDefault="002944B7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14:paraId="16824236" w14:textId="77777777" w:rsidR="002944B7" w:rsidRDefault="002944B7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ыписка из единого государственного реестра недвижимости, содержащую 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14:paraId="1CA3067C" w14:textId="766320F1" w:rsidR="00B4066E" w:rsidRPr="002944B7" w:rsidRDefault="00B4066E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353C752D" w14:textId="381C1379" w:rsidR="002944B7" w:rsidRPr="00973F6C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6B6806AD" w14:textId="69A1C60F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D66394" w14:paraId="0878BDD9" w14:textId="77777777" w:rsidTr="00C1239D">
        <w:tc>
          <w:tcPr>
            <w:tcW w:w="2316" w:type="dxa"/>
            <w:vAlign w:val="center"/>
          </w:tcPr>
          <w:p w14:paraId="38E40474" w14:textId="76439FEC" w:rsidR="0068291A" w:rsidRPr="00A22878" w:rsidRDefault="002944B7" w:rsidP="00A2287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14:paraId="534049F9" w14:textId="515A47FA" w:rsidR="002944B7" w:rsidRPr="00A22878" w:rsidRDefault="002944B7" w:rsidP="00A2287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14:paraId="1E8BB3CE" w14:textId="14774D1F" w:rsidR="0068291A" w:rsidRPr="002944B7" w:rsidRDefault="0068291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707D9B42" w14:textId="2823DFE0" w:rsidR="0068291A" w:rsidRPr="00A22878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4588" w:type="dxa"/>
            <w:vAlign w:val="center"/>
          </w:tcPr>
          <w:p w14:paraId="1DBA2060" w14:textId="4A8A24DE" w:rsidR="0068291A" w:rsidRPr="00790A30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</w:t>
            </w:r>
            <w:r w:rsidRPr="00790A30">
              <w:rPr>
                <w:color w:val="000000"/>
                <w:sz w:val="24"/>
                <w:szCs w:val="24"/>
              </w:rPr>
              <w:lastRenderedPageBreak/>
              <w:t>заверенная надлежащим образом/электронный образ документа</w:t>
            </w:r>
          </w:p>
        </w:tc>
      </w:tr>
    </w:tbl>
    <w:p w14:paraId="240BE79C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F5801A8" w14:textId="01088401" w:rsidR="003765FB" w:rsidRPr="007E56DC" w:rsidRDefault="006B1CBA" w:rsidP="007E56DC">
      <w:pPr>
        <w:pStyle w:val="af5"/>
        <w:spacing w:after="0" w:line="276" w:lineRule="auto"/>
        <w:ind w:left="5387"/>
        <w:jc w:val="left"/>
        <w:rPr>
          <w:b w:val="0"/>
          <w:sz w:val="28"/>
          <w:szCs w:val="28"/>
        </w:rPr>
      </w:pPr>
      <w:bookmarkStart w:id="51" w:name="_Toc95923445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51"/>
      <w:r w:rsidR="007E56DC">
        <w:rPr>
          <w:rStyle w:val="14"/>
          <w:b w:val="0"/>
          <w:sz w:val="28"/>
          <w:szCs w:val="28"/>
          <w:lang w:val="ru-RU"/>
        </w:rPr>
        <w:t>6</w:t>
      </w:r>
    </w:p>
    <w:p w14:paraId="6E44819D" w14:textId="77777777" w:rsidR="003765FB" w:rsidRPr="00225077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1D28950E" w14:textId="77777777" w:rsidR="00265D29" w:rsidRPr="00D66394" w:rsidRDefault="00265D29" w:rsidP="00BB7B56">
      <w:pPr>
        <w:pStyle w:val="af3"/>
        <w:rPr>
          <w:rStyle w:val="23"/>
        </w:rPr>
      </w:pPr>
      <w:bookmarkStart w:id="52" w:name="_Hlk20901273"/>
    </w:p>
    <w:p w14:paraId="20421593" w14:textId="083DFEF2" w:rsidR="00BB7B56" w:rsidRPr="00790A59" w:rsidRDefault="00BB7B56" w:rsidP="00790A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Форма решения об отказе в приеме документов,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F730F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14:paraId="2242695E" w14:textId="77777777" w:rsidR="00DD7E9C" w:rsidRPr="00D66394" w:rsidRDefault="00DD7E9C" w:rsidP="00DD7E9C">
      <w:pPr>
        <w:pStyle w:val="af3"/>
        <w:spacing w:after="0"/>
        <w:rPr>
          <w:sz w:val="28"/>
          <w:szCs w:val="28"/>
        </w:rPr>
      </w:pPr>
    </w:p>
    <w:bookmarkEnd w:id="52"/>
    <w:p w14:paraId="68D10121" w14:textId="77777777" w:rsidR="00BB7B56" w:rsidRPr="001F730F" w:rsidRDefault="00BB7B56" w:rsidP="00DD7E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1F730F">
        <w:rPr>
          <w:rFonts w:ascii="Times New Roman" w:hAnsi="Times New Roman" w:cs="Times New Roman"/>
          <w:i/>
          <w:sz w:val="24"/>
          <w:szCs w:val="24"/>
        </w:rPr>
        <w:t>о</w:t>
      </w:r>
      <w:r w:rsidRPr="001F730F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1F730F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1F730F">
        <w:rPr>
          <w:rFonts w:ascii="Times New Roman" w:hAnsi="Times New Roman" w:cs="Times New Roman"/>
          <w:i/>
          <w:sz w:val="24"/>
          <w:szCs w:val="24"/>
        </w:rPr>
        <w:t>)</w:t>
      </w:r>
    </w:p>
    <w:p w14:paraId="352541DB" w14:textId="77777777" w:rsidR="00DD7E9C" w:rsidRPr="00D66394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5C337D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93046CE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C194B8A" w14:textId="77777777" w:rsidR="00BB7B56" w:rsidRPr="001F4EC5" w:rsidRDefault="00BB7B56" w:rsidP="001F4EC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="001F4EC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64DD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173CCF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8B05C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1F4EC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75D8D3" w14:textId="40A54609" w:rsidR="00BC47FF" w:rsidRDefault="00BB7B56" w:rsidP="00A22878">
      <w:pPr>
        <w:spacing w:after="0"/>
        <w:jc w:val="center"/>
        <w:rPr>
          <w:bCs/>
          <w:lang w:eastAsia="ru-RU"/>
        </w:rPr>
      </w:pPr>
      <w:r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Выдача документа, подтверждающего проведение основных работ </w:t>
      </w:r>
      <w:r w:rsidR="00BC47F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03F6C227" w14:textId="723B93FB" w:rsidR="00BB7B56" w:rsidRPr="00A22878" w:rsidRDefault="00BB7B56" w:rsidP="00863E18">
      <w:pPr>
        <w:spacing w:after="0"/>
        <w:jc w:val="center"/>
        <w:rPr>
          <w:bCs/>
          <w:lang w:eastAsia="ru-RU"/>
        </w:rPr>
      </w:pPr>
    </w:p>
    <w:p w14:paraId="2C8308B8" w14:textId="472044C1" w:rsidR="00BB7B56" w:rsidRPr="002A54EF" w:rsidRDefault="00231578" w:rsidP="00863E18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  <w:r w:rsidRPr="00A63365">
        <w:t xml:space="preserve">В соответствии с </w:t>
      </w:r>
      <w:r w:rsidRPr="00A63365">
        <w:rPr>
          <w:rStyle w:val="23"/>
          <w:b w:val="0"/>
          <w:sz w:val="28"/>
        </w:rPr>
        <w:t>_____ (</w:t>
      </w:r>
      <w:r w:rsidRPr="00A63365">
        <w:rPr>
          <w:rStyle w:val="23"/>
          <w:b w:val="0"/>
          <w:i/>
          <w:sz w:val="28"/>
        </w:rPr>
        <w:t>указать</w:t>
      </w:r>
      <w:r w:rsidRPr="00A63365">
        <w:rPr>
          <w:rStyle w:val="23"/>
          <w:i/>
          <w:sz w:val="28"/>
        </w:rPr>
        <w:t xml:space="preserve"> </w:t>
      </w:r>
      <w:r w:rsidRPr="00A63365">
        <w:rPr>
          <w:rFonts w:eastAsia="Times New Roman"/>
          <w:i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BC47FF" w:rsidRPr="00A63365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 xml:space="preserve">Московской области, в том числе Административного регламента </w:t>
      </w:r>
      <w:r w:rsidR="00863E18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>(далее – Административный регламент) на основании которого принято данное решение</w:t>
      </w:r>
      <w:r w:rsidRPr="00A63365">
        <w:rPr>
          <w:rStyle w:val="23"/>
          <w:b w:val="0"/>
          <w:sz w:val="28"/>
        </w:rPr>
        <w:t>)</w:t>
      </w:r>
      <w:r w:rsidRPr="00231578">
        <w:rPr>
          <w:rStyle w:val="23"/>
          <w:sz w:val="28"/>
        </w:rPr>
        <w:t xml:space="preserve"> </w:t>
      </w:r>
      <w:r>
        <w:t>в</w:t>
      </w:r>
      <w:r w:rsidR="00BB7B56" w:rsidRPr="00D66394">
        <w:t xml:space="preserve"> приеме </w:t>
      </w:r>
      <w:r w:rsidR="00DD7E9C" w:rsidRPr="00D66394">
        <w:t xml:space="preserve">запроса о предоставлении </w:t>
      </w:r>
      <w:r w:rsidR="002A54EF">
        <w:t>муниципальной</w:t>
      </w:r>
      <w:r w:rsidR="00DD7E9C" w:rsidRPr="00D66394">
        <w:t xml:space="preserve"> услуги </w:t>
      </w:r>
      <w:r w:rsidR="002A54EF" w:rsidRPr="002A54EF">
        <w:rPr>
          <w:spacing w:val="6"/>
        </w:rPr>
        <w:t xml:space="preserve">«Выдача документа, подтверждающего проведение основных работ </w:t>
      </w:r>
      <w:r w:rsidR="00863E18">
        <w:rPr>
          <w:spacing w:val="6"/>
        </w:rPr>
        <w:br/>
      </w:r>
      <w:r w:rsidR="002A54EF" w:rsidRPr="002A54EF">
        <w:rPr>
          <w:spacing w:val="6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>
        <w:t xml:space="preserve"> </w:t>
      </w:r>
      <w:r w:rsidR="00DD7E9C" w:rsidRPr="002A54EF">
        <w:t>(далее</w:t>
      </w:r>
      <w:r w:rsidR="008F5719" w:rsidRPr="002A54EF">
        <w:t xml:space="preserve"> соответственно</w:t>
      </w:r>
      <w:r w:rsidR="00DD7E9C" w:rsidRPr="002A54EF">
        <w:t xml:space="preserve"> – </w:t>
      </w:r>
      <w:r w:rsidR="008F5719" w:rsidRPr="002A54EF">
        <w:t xml:space="preserve">запрос, </w:t>
      </w:r>
      <w:r w:rsidR="002A54EF">
        <w:t>муниципальной</w:t>
      </w:r>
      <w:r w:rsidR="00DD7E9C" w:rsidRPr="002A54EF">
        <w:t xml:space="preserve"> услуга) и </w:t>
      </w:r>
      <w:r w:rsidR="00BB7B56" w:rsidRPr="002A54EF">
        <w:t xml:space="preserve">документов, необходимых для предоставления </w:t>
      </w:r>
      <w:r w:rsidR="002A54EF">
        <w:t>муниципальной</w:t>
      </w:r>
      <w:r w:rsidR="00BB7B56" w:rsidRPr="002A54EF">
        <w:t xml:space="preserve"> услуги, Вам отказано по след</w:t>
      </w:r>
      <w:r w:rsidR="008F5719" w:rsidRPr="002A54EF">
        <w:t>ующему основанию</w:t>
      </w:r>
      <w:r w:rsidR="00BB7B56" w:rsidRPr="002A54EF">
        <w:t>:</w:t>
      </w:r>
    </w:p>
    <w:p w14:paraId="39F23750" w14:textId="77777777" w:rsidR="00BB7B56" w:rsidRPr="00D66394" w:rsidRDefault="00BB7B56" w:rsidP="00863E1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2942"/>
      </w:tblGrid>
      <w:tr w:rsidR="00663F91" w:rsidRPr="00D66394" w14:paraId="1E5411ED" w14:textId="77777777" w:rsidTr="00863E18">
        <w:tc>
          <w:tcPr>
            <w:tcW w:w="3539" w:type="dxa"/>
          </w:tcPr>
          <w:p w14:paraId="1C40C1F2" w14:textId="77777777"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14:paraId="7B5D1822" w14:textId="77777777"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2" w:type="dxa"/>
          </w:tcPr>
          <w:p w14:paraId="3D73CB89" w14:textId="77777777" w:rsidR="008F5719" w:rsidRPr="00D66394" w:rsidRDefault="00515B10" w:rsidP="00515B10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="008F5719" w:rsidRPr="00D66394">
              <w:rPr>
                <w:rStyle w:val="23"/>
                <w:szCs w:val="24"/>
              </w:rPr>
              <w:t xml:space="preserve"> услуги</w:t>
            </w:r>
          </w:p>
        </w:tc>
      </w:tr>
      <w:tr w:rsidR="00663F91" w:rsidRPr="00D66394" w14:paraId="2A7CCDBC" w14:textId="77777777" w:rsidTr="00863E18">
        <w:tc>
          <w:tcPr>
            <w:tcW w:w="3539" w:type="dxa"/>
          </w:tcPr>
          <w:p w14:paraId="1A406BB2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63" w:type="dxa"/>
          </w:tcPr>
          <w:p w14:paraId="347040CA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42" w:type="dxa"/>
          </w:tcPr>
          <w:p w14:paraId="517256E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10ED7BC4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1D936" w14:textId="77777777"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2A54EF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а также </w:t>
      </w:r>
      <w:r w:rsidR="00FF3166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E69947" w14:textId="77777777"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92F62A" w14:textId="77777777" w:rsidR="00515B10" w:rsidRPr="00D66394" w:rsidRDefault="00515B10" w:rsidP="00515B10">
      <w:pPr>
        <w:pStyle w:val="af3"/>
        <w:spacing w:after="0"/>
        <w:ind w:firstLine="709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13FA6AAC" w14:textId="77777777" w:rsidR="00515B10" w:rsidRPr="002A54EF" w:rsidRDefault="00515B10" w:rsidP="00515B10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         (</w:t>
      </w:r>
      <w:r w:rsidRPr="002A54EF">
        <w:rPr>
          <w:b w:val="0"/>
          <w:szCs w:val="24"/>
        </w:rPr>
        <w:t>уполномоченное                     (подпись, фамилия, инициалы)</w:t>
      </w:r>
      <w:r w:rsidRPr="002A54EF">
        <w:rPr>
          <w:b w:val="0"/>
          <w:szCs w:val="24"/>
        </w:rPr>
        <w:br/>
        <w:t xml:space="preserve">         должностное лицо </w:t>
      </w:r>
      <w:r w:rsidR="002A54EF" w:rsidRPr="002A54EF">
        <w:rPr>
          <w:b w:val="0"/>
          <w:szCs w:val="24"/>
        </w:rPr>
        <w:t>Администрации)</w:t>
      </w:r>
    </w:p>
    <w:p w14:paraId="08DB11EB" w14:textId="77777777"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</w:t>
      </w:r>
    </w:p>
    <w:p w14:paraId="574B1825" w14:textId="77777777"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76EA30FC" w14:textId="77777777" w:rsidR="00515B10" w:rsidRPr="00D66394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14:paraId="116622D2" w14:textId="61EB2D69" w:rsidR="003765FB" w:rsidRDefault="003765FB">
      <w:r>
        <w:br w:type="page"/>
      </w:r>
    </w:p>
    <w:p w14:paraId="03C160D1" w14:textId="71A0BF5D" w:rsidR="003765FB" w:rsidRPr="007E56DC" w:rsidRDefault="003765FB" w:rsidP="007E56D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53" w:name="_Toc95923446"/>
      <w:bookmarkStart w:id="54" w:name="_Toc91253295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7</w:t>
      </w:r>
      <w:bookmarkEnd w:id="53"/>
    </w:p>
    <w:p w14:paraId="2CABEF5E" w14:textId="77777777" w:rsidR="003765FB" w:rsidRPr="00225077" w:rsidRDefault="003765FB" w:rsidP="003765FB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bookmarkEnd w:id="54"/>
    <w:p w14:paraId="5111EAC9" w14:textId="77777777" w:rsidR="00BB7B56" w:rsidRPr="00D66394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906FF" w14:textId="30ECD56A" w:rsidR="00BB7B56" w:rsidRPr="00A22878" w:rsidRDefault="00BB7B56" w:rsidP="00A22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категории заявителей, </w:t>
      </w:r>
      <w:r w:rsidR="00B4066E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а также комбинации признаков заявителей, каждая из которых </w:t>
      </w:r>
      <w:r w:rsidR="00B4066E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соответствует одному варианту предоставления </w:t>
      </w:r>
      <w:r w:rsidR="00104A50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BB7B56" w:rsidRPr="00D66394" w14:paraId="70041984" w14:textId="77777777" w:rsidTr="00B4066E">
        <w:tc>
          <w:tcPr>
            <w:tcW w:w="9322" w:type="dxa"/>
            <w:gridSpan w:val="3"/>
            <w:vAlign w:val="center"/>
          </w:tcPr>
          <w:p w14:paraId="353FEA16" w14:textId="2BE39707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C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BB7B56" w:rsidRPr="00D66394" w14:paraId="19254128" w14:textId="77777777" w:rsidTr="00B4066E">
        <w:tc>
          <w:tcPr>
            <w:tcW w:w="817" w:type="dxa"/>
            <w:vAlign w:val="center"/>
          </w:tcPr>
          <w:p w14:paraId="6853E0C0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74E21311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52" w:type="dxa"/>
            <w:vAlign w:val="center"/>
          </w:tcPr>
          <w:p w14:paraId="200273E8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63E18" w:rsidRPr="00D66394" w14:paraId="7591E39C" w14:textId="77777777" w:rsidTr="00B4066E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14:paraId="5B4F9466" w14:textId="77777777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416603" w14:textId="6726D219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14:paraId="07DACC19" w14:textId="77777777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Федерации)</w:t>
            </w:r>
          </w:p>
          <w:p w14:paraId="78F349B1" w14:textId="7337CFF5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15784E3" w14:textId="5D042A32" w:rsidR="00863E18" w:rsidRPr="004F6A1E" w:rsidRDefault="00863E18" w:rsidP="00B4066E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E18" w:rsidRPr="00D66394" w14:paraId="71D093DC" w14:textId="77777777" w:rsidTr="00B4066E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0AA08B2" w14:textId="737F219A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261C7D31" w14:textId="4EF6B37F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4E49FBB" w14:textId="50E20799" w:rsidR="00863E18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договору строительного подряда (далее – строительная организация).</w:t>
            </w:r>
          </w:p>
        </w:tc>
      </w:tr>
      <w:tr w:rsidR="00BB7B56" w:rsidRPr="00D66394" w14:paraId="2A98A19D" w14:textId="77777777" w:rsidTr="00B4066E">
        <w:tc>
          <w:tcPr>
            <w:tcW w:w="817" w:type="dxa"/>
            <w:vAlign w:val="center"/>
          </w:tcPr>
          <w:p w14:paraId="176E5C3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7FD4261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252" w:type="dxa"/>
            <w:vAlign w:val="center"/>
          </w:tcPr>
          <w:p w14:paraId="08C5E2C0" w14:textId="0FC980D6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34998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B7B56" w:rsidRPr="00D66394" w14:paraId="70D907BC" w14:textId="77777777" w:rsidTr="00B4066E">
        <w:tc>
          <w:tcPr>
            <w:tcW w:w="817" w:type="dxa"/>
          </w:tcPr>
          <w:p w14:paraId="3C7CD0EA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83792A9" w14:textId="45DC177E" w:rsidR="00BB7B56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7025DE6" w14:textId="35BAD983" w:rsidR="00BB7B56" w:rsidRPr="00A22878" w:rsidRDefault="00BB7B56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17.1.1.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F7179A" w:rsidRPr="00D66394" w14:paraId="7336CD14" w14:textId="77777777" w:rsidTr="00B4066E">
        <w:tc>
          <w:tcPr>
            <w:tcW w:w="817" w:type="dxa"/>
          </w:tcPr>
          <w:p w14:paraId="510AA691" w14:textId="77777777" w:rsidR="00F7179A" w:rsidRPr="00D66394" w:rsidRDefault="00F7179A" w:rsidP="00F71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14:paraId="6F1184F4" w14:textId="64925643" w:rsidR="00F7179A" w:rsidRPr="00B4066E" w:rsidRDefault="00F7179A" w:rsidP="00B406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="00B7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организация).</w:t>
            </w:r>
          </w:p>
        </w:tc>
        <w:tc>
          <w:tcPr>
            <w:tcW w:w="4252" w:type="dxa"/>
          </w:tcPr>
          <w:p w14:paraId="0E266D2B" w14:textId="692135DB" w:rsidR="00F7179A" w:rsidRPr="00A22878" w:rsidRDefault="00F7179A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пункта 17.1 Административного регламента</w:t>
            </w:r>
          </w:p>
        </w:tc>
      </w:tr>
    </w:tbl>
    <w:p w14:paraId="18667CE4" w14:textId="77777777" w:rsidR="00FD7BD6" w:rsidRPr="00D66394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D66394" w:rsidSect="002D2FAD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200B3E1" w14:textId="4BE6763B" w:rsidR="003765FB" w:rsidRPr="007E56DC" w:rsidRDefault="00145717" w:rsidP="007E56DC">
      <w:pPr>
        <w:pStyle w:val="af5"/>
        <w:spacing w:after="0" w:line="276" w:lineRule="auto"/>
        <w:ind w:right="-456" w:firstLine="10490"/>
        <w:jc w:val="left"/>
        <w:rPr>
          <w:b w:val="0"/>
          <w:sz w:val="28"/>
          <w:szCs w:val="28"/>
        </w:rPr>
      </w:pPr>
      <w:bookmarkStart w:id="55" w:name="_Toc95923447"/>
      <w:r w:rsidRPr="001535FE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AD780D" w:rsidRPr="001535FE">
        <w:rPr>
          <w:rStyle w:val="14"/>
          <w:b w:val="0"/>
          <w:sz w:val="28"/>
          <w:szCs w:val="28"/>
          <w:lang w:val="ru-RU"/>
        </w:rPr>
        <w:t>8</w:t>
      </w:r>
      <w:bookmarkEnd w:id="55"/>
    </w:p>
    <w:p w14:paraId="5001B4F9" w14:textId="77777777" w:rsidR="003765FB" w:rsidRPr="00225077" w:rsidRDefault="003765FB" w:rsidP="00802CBF">
      <w:pPr>
        <w:tabs>
          <w:tab w:val="left" w:pos="2645"/>
        </w:tabs>
        <w:spacing w:after="0"/>
        <w:ind w:left="10490" w:right="-45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Административного регламента</w:t>
      </w:r>
    </w:p>
    <w:p w14:paraId="38EB0D68" w14:textId="77777777" w:rsidR="00265D29" w:rsidRDefault="00265D29" w:rsidP="00A228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F33D7" w14:textId="77777777" w:rsidR="006D7D6F" w:rsidRPr="00A22878" w:rsidRDefault="006D7D6F" w:rsidP="00A22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A22045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14B651" w14:textId="77777777" w:rsidR="00F32721" w:rsidRPr="001535FE" w:rsidRDefault="00F32721" w:rsidP="00790A59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A31AE3" w14:textId="77777777" w:rsidR="00F3272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56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168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040"/>
      </w:tblGrid>
      <w:tr w:rsidR="00F32721" w:rsidRPr="001535FE" w14:paraId="31182243" w14:textId="77777777" w:rsidTr="00790A59">
        <w:trPr>
          <w:trHeight w:val="1000"/>
        </w:trPr>
        <w:tc>
          <w:tcPr>
            <w:tcW w:w="15168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C1239D">
        <w:tc>
          <w:tcPr>
            <w:tcW w:w="3130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790A59">
        <w:trPr>
          <w:trHeight w:val="56"/>
        </w:trPr>
        <w:tc>
          <w:tcPr>
            <w:tcW w:w="3130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E6BE6AF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40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3C03FA31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4CD91F3" w14:textId="057B18BA" w:rsidR="00D825E1" w:rsidRPr="001535FE" w:rsidRDefault="00D825E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14:paraId="59C54257" w14:textId="0ED043D6" w:rsidR="002F1277" w:rsidRPr="001535FE" w:rsidRDefault="002F66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56D302EE" w14:textId="781794B2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ц) обеспечивается бесплатный доступ заявителей к РПГУ для обеспечения возможности получения муниципальной услуги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14:paraId="64ED885A" w14:textId="77777777"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E467111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14:paraId="726C67C6" w14:textId="7F6C77E2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3D5FD6F" w14:textId="024539D7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3395EB3A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9FE20" w14:textId="77777777" w:rsidR="00302E56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6B1FE" w14:textId="77777777" w:rsidR="0006395B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5FD5D7CD" w:rsidR="0006395B" w:rsidRPr="00D66394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790A59">
        <w:trPr>
          <w:trHeight w:val="846"/>
        </w:trPr>
        <w:tc>
          <w:tcPr>
            <w:tcW w:w="15168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C1239D">
        <w:tc>
          <w:tcPr>
            <w:tcW w:w="3130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2D32254" w14:textId="77777777" w:rsidTr="0006395B">
        <w:trPr>
          <w:trHeight w:val="563"/>
        </w:trPr>
        <w:tc>
          <w:tcPr>
            <w:tcW w:w="3130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0A25AC4" w14:textId="16312470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72674D77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(реконструкцию) объекта 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2C24EBF9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</w:t>
            </w:r>
            <w:r w:rsidR="00374774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7777777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56B10D" w14:textId="343958A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790A59">
        <w:trPr>
          <w:trHeight w:val="3747"/>
        </w:trPr>
        <w:tc>
          <w:tcPr>
            <w:tcW w:w="3130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03D5E324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82CF35E" w14:textId="7777777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1F815962" w14:textId="2618FAD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170AC661" w:rsidR="0067012C" w:rsidRPr="000B267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E18" w:rsidRPr="00D66394" w14:paraId="03F1F38E" w14:textId="77777777" w:rsidTr="00863E18">
        <w:trPr>
          <w:trHeight w:val="766"/>
        </w:trPr>
        <w:tc>
          <w:tcPr>
            <w:tcW w:w="15168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863E18">
        <w:trPr>
          <w:trHeight w:val="2972"/>
        </w:trPr>
        <w:tc>
          <w:tcPr>
            <w:tcW w:w="3130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14:paraId="07FD19D1" w14:textId="7971941E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354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14:paraId="0C237BC8" w14:textId="1369243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2F8B3512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присутствии лица, получившего государственный сертификат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на материнский (семейный) капитал, или его представителя.</w:t>
            </w:r>
          </w:p>
          <w:p w14:paraId="22301AD1" w14:textId="0A7FC78A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При проведении осмотра могут осуществляться обмеры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освидетельствуемого объекта. </w:t>
            </w:r>
          </w:p>
          <w:p w14:paraId="32A78C23" w14:textId="343A408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14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.06.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2021 № 362/пр.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0A7F0E">
        <w:trPr>
          <w:trHeight w:val="846"/>
        </w:trPr>
        <w:tc>
          <w:tcPr>
            <w:tcW w:w="15168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C1239D">
        <w:trPr>
          <w:trHeight w:val="1975"/>
        </w:trPr>
        <w:tc>
          <w:tcPr>
            <w:tcW w:w="3130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C1239D">
        <w:tc>
          <w:tcPr>
            <w:tcW w:w="3130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60A66D34" w14:textId="77777777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(об отказе </w:t>
            </w:r>
            <w:r w:rsidR="00BC7C73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15EB8332" w14:textId="5C53D8C2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040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0714CE0A" w14:textId="3D57FE4D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2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2770F1C5" w14:textId="75B8278F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34D296AE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C1239D">
        <w:tc>
          <w:tcPr>
            <w:tcW w:w="3130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4AE9EB6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14:paraId="2E432EFC" w14:textId="6D1EF661" w:rsidR="00AA4EC7" w:rsidRPr="001535FE" w:rsidRDefault="00F87120" w:rsidP="00595C2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3C2E9DE6" w14:textId="00E8B980" w:rsidR="00F87120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36C4D81" w14:textId="49366DC5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790A59">
        <w:trPr>
          <w:trHeight w:val="734"/>
        </w:trPr>
        <w:tc>
          <w:tcPr>
            <w:tcW w:w="15168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C1239D">
        <w:tc>
          <w:tcPr>
            <w:tcW w:w="3130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C1239D">
        <w:tc>
          <w:tcPr>
            <w:tcW w:w="3130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53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Административному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регламенту</w:t>
            </w:r>
          </w:p>
        </w:tc>
        <w:tc>
          <w:tcPr>
            <w:tcW w:w="4040" w:type="dxa"/>
          </w:tcPr>
          <w:p w14:paraId="1D48C30B" w14:textId="3CE64FCD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33A9C010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530C267" w14:textId="6FB2492F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14:paraId="6A9EEFFD" w14:textId="5F23DFC4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</w:t>
            </w:r>
            <w:r w:rsidR="00363C4B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6E699F70" w14:textId="39EA7E46" w:rsidR="00614513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14:paraId="7DFFB696" w14:textId="77777777" w:rsidR="0084384E" w:rsidRPr="0084384E" w:rsidRDefault="0084384E" w:rsidP="0084384E">
            <w:pPr>
              <w:pStyle w:val="ConsPlusNormal"/>
              <w:suppressAutoHyphens/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3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требованию заявителя результат предоставления муниципальной услуги может быть оформлен в виде документа на бумажном носителе, подписанным собственноручной подписью уполномоченного должностного лица Администрации, в случае личного обращения за предоставлением муниципальной услуги в Администрацию. </w:t>
            </w:r>
          </w:p>
          <w:p w14:paraId="73FB1ADE" w14:textId="77777777" w:rsidR="0084384E" w:rsidRPr="001535FE" w:rsidRDefault="0084384E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6866B" w14:textId="49BA4819" w:rsidR="00DF3CE4" w:rsidRPr="00D66394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559E0C08" w14:textId="77777777" w:rsidR="00C953E6" w:rsidRPr="001535FE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1535FE" w:rsidSect="00C1239D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FF1F3" w14:textId="77777777" w:rsidR="008A6521" w:rsidRDefault="008A6521" w:rsidP="00F40970">
      <w:pPr>
        <w:spacing w:after="0" w:line="240" w:lineRule="auto"/>
      </w:pPr>
      <w:r>
        <w:separator/>
      </w:r>
    </w:p>
  </w:endnote>
  <w:endnote w:type="continuationSeparator" w:id="0">
    <w:p w14:paraId="33AEA754" w14:textId="77777777" w:rsidR="008A6521" w:rsidRDefault="008A652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934929"/>
      <w:docPartObj>
        <w:docPartGallery w:val="Page Numbers (Bottom of Page)"/>
        <w:docPartUnique/>
      </w:docPartObj>
    </w:sdtPr>
    <w:sdtEndPr/>
    <w:sdtContent>
      <w:p w14:paraId="1879F289" w14:textId="4D23BBE0" w:rsidR="004206A3" w:rsidRDefault="004206A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C2">
          <w:rPr>
            <w:noProof/>
          </w:rPr>
          <w:t>1</w:t>
        </w:r>
        <w:r>
          <w:fldChar w:fldCharType="end"/>
        </w:r>
      </w:p>
    </w:sdtContent>
  </w:sdt>
  <w:p w14:paraId="195A2878" w14:textId="77777777" w:rsidR="004206A3" w:rsidRDefault="004206A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0229F176" w14:textId="7DC13291" w:rsidR="004206A3" w:rsidRDefault="004206A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C2">
          <w:rPr>
            <w:noProof/>
          </w:rPr>
          <w:t>53</w:t>
        </w:r>
        <w:r>
          <w:fldChar w:fldCharType="end"/>
        </w:r>
      </w:p>
    </w:sdtContent>
  </w:sdt>
  <w:p w14:paraId="1E20E1C9" w14:textId="77777777" w:rsidR="004206A3" w:rsidRPr="00FF3AC8" w:rsidRDefault="004206A3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AA93" w14:textId="77777777" w:rsidR="008A6521" w:rsidRDefault="008A6521" w:rsidP="00F40970">
      <w:pPr>
        <w:spacing w:after="0" w:line="240" w:lineRule="auto"/>
      </w:pPr>
      <w:r>
        <w:separator/>
      </w:r>
    </w:p>
  </w:footnote>
  <w:footnote w:type="continuationSeparator" w:id="0">
    <w:p w14:paraId="6897FC02" w14:textId="77777777" w:rsidR="008A6521" w:rsidRDefault="008A652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017A3" w14:textId="77777777" w:rsidR="004206A3" w:rsidRPr="0006395B" w:rsidRDefault="004206A3" w:rsidP="0006395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3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5"/>
  </w:num>
  <w:num w:numId="23">
    <w:abstractNumId w:val="9"/>
  </w:num>
  <w:num w:numId="24">
    <w:abstractNumId w:val="17"/>
  </w:num>
  <w:num w:numId="25">
    <w:abstractNumId w:val="15"/>
  </w:num>
  <w:num w:numId="2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5C0C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5A80"/>
    <w:rsid w:val="000A7F0E"/>
    <w:rsid w:val="000B2679"/>
    <w:rsid w:val="000B2818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CDA"/>
    <w:rsid w:val="000F014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311C"/>
    <w:rsid w:val="00173E91"/>
    <w:rsid w:val="001754AB"/>
    <w:rsid w:val="00176B1F"/>
    <w:rsid w:val="00180783"/>
    <w:rsid w:val="00181AA5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5377"/>
    <w:rsid w:val="0020773F"/>
    <w:rsid w:val="00207A46"/>
    <w:rsid w:val="002101F5"/>
    <w:rsid w:val="00210916"/>
    <w:rsid w:val="00212B52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5D29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2392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5029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394A"/>
    <w:rsid w:val="00384B6E"/>
    <w:rsid w:val="003863ED"/>
    <w:rsid w:val="00387A07"/>
    <w:rsid w:val="003923D2"/>
    <w:rsid w:val="00393973"/>
    <w:rsid w:val="00393F85"/>
    <w:rsid w:val="003972D8"/>
    <w:rsid w:val="003A0AD7"/>
    <w:rsid w:val="003A185C"/>
    <w:rsid w:val="003A22E1"/>
    <w:rsid w:val="003A3051"/>
    <w:rsid w:val="003A4386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5548"/>
    <w:rsid w:val="003F6E51"/>
    <w:rsid w:val="003F7224"/>
    <w:rsid w:val="0040183F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622D"/>
    <w:rsid w:val="004164E9"/>
    <w:rsid w:val="00416908"/>
    <w:rsid w:val="004171BB"/>
    <w:rsid w:val="004175C5"/>
    <w:rsid w:val="004206A3"/>
    <w:rsid w:val="00425224"/>
    <w:rsid w:val="004308CF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F09B3"/>
    <w:rsid w:val="004F0E9C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1F02"/>
    <w:rsid w:val="00525511"/>
    <w:rsid w:val="00526CFD"/>
    <w:rsid w:val="00530267"/>
    <w:rsid w:val="0053046E"/>
    <w:rsid w:val="005307FF"/>
    <w:rsid w:val="00536C51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32E3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3A4C"/>
    <w:rsid w:val="0069437E"/>
    <w:rsid w:val="00697145"/>
    <w:rsid w:val="006A13B5"/>
    <w:rsid w:val="006A2FB5"/>
    <w:rsid w:val="006A4172"/>
    <w:rsid w:val="006A62B2"/>
    <w:rsid w:val="006B1CBA"/>
    <w:rsid w:val="006B3140"/>
    <w:rsid w:val="006B407E"/>
    <w:rsid w:val="006B49DB"/>
    <w:rsid w:val="006B5443"/>
    <w:rsid w:val="006C1C70"/>
    <w:rsid w:val="006C4A8C"/>
    <w:rsid w:val="006C4F56"/>
    <w:rsid w:val="006C5C15"/>
    <w:rsid w:val="006C5D16"/>
    <w:rsid w:val="006C6861"/>
    <w:rsid w:val="006C7EAD"/>
    <w:rsid w:val="006D2651"/>
    <w:rsid w:val="006D58EC"/>
    <w:rsid w:val="006D5E7F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79B4"/>
    <w:rsid w:val="00767B09"/>
    <w:rsid w:val="0077204B"/>
    <w:rsid w:val="00772A12"/>
    <w:rsid w:val="00775071"/>
    <w:rsid w:val="00782183"/>
    <w:rsid w:val="007822FE"/>
    <w:rsid w:val="00782870"/>
    <w:rsid w:val="00790A30"/>
    <w:rsid w:val="00790A59"/>
    <w:rsid w:val="00790E49"/>
    <w:rsid w:val="00795FA4"/>
    <w:rsid w:val="007A1513"/>
    <w:rsid w:val="007A32FB"/>
    <w:rsid w:val="007A648A"/>
    <w:rsid w:val="007B1558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56DC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384E"/>
    <w:rsid w:val="008458DB"/>
    <w:rsid w:val="00852A13"/>
    <w:rsid w:val="00852AA3"/>
    <w:rsid w:val="0086007E"/>
    <w:rsid w:val="00863E18"/>
    <w:rsid w:val="008658BB"/>
    <w:rsid w:val="00865AA4"/>
    <w:rsid w:val="00871715"/>
    <w:rsid w:val="008739F0"/>
    <w:rsid w:val="00874FCF"/>
    <w:rsid w:val="008762A8"/>
    <w:rsid w:val="00877CD1"/>
    <w:rsid w:val="00880A6C"/>
    <w:rsid w:val="00880BA2"/>
    <w:rsid w:val="0088104A"/>
    <w:rsid w:val="00882B0F"/>
    <w:rsid w:val="00885204"/>
    <w:rsid w:val="008918F0"/>
    <w:rsid w:val="00892BBB"/>
    <w:rsid w:val="008A07B6"/>
    <w:rsid w:val="008A0D49"/>
    <w:rsid w:val="008A223A"/>
    <w:rsid w:val="008A5925"/>
    <w:rsid w:val="008A6521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381D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3F2B"/>
    <w:rsid w:val="009F4C16"/>
    <w:rsid w:val="00A00E77"/>
    <w:rsid w:val="00A012E6"/>
    <w:rsid w:val="00A03D6D"/>
    <w:rsid w:val="00A07192"/>
    <w:rsid w:val="00A152E2"/>
    <w:rsid w:val="00A15ACE"/>
    <w:rsid w:val="00A168CD"/>
    <w:rsid w:val="00A169FB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7752"/>
    <w:rsid w:val="00AD780D"/>
    <w:rsid w:val="00AD7A97"/>
    <w:rsid w:val="00AE140B"/>
    <w:rsid w:val="00AE31C2"/>
    <w:rsid w:val="00AE33CA"/>
    <w:rsid w:val="00AE4560"/>
    <w:rsid w:val="00AF22B7"/>
    <w:rsid w:val="00B01FE4"/>
    <w:rsid w:val="00B03D8A"/>
    <w:rsid w:val="00B04907"/>
    <w:rsid w:val="00B05328"/>
    <w:rsid w:val="00B05965"/>
    <w:rsid w:val="00B123F1"/>
    <w:rsid w:val="00B14EB8"/>
    <w:rsid w:val="00B15D17"/>
    <w:rsid w:val="00B210DA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141"/>
    <w:rsid w:val="00BE33A5"/>
    <w:rsid w:val="00BE4E98"/>
    <w:rsid w:val="00C00AF3"/>
    <w:rsid w:val="00C02497"/>
    <w:rsid w:val="00C02B45"/>
    <w:rsid w:val="00C03575"/>
    <w:rsid w:val="00C07723"/>
    <w:rsid w:val="00C109F8"/>
    <w:rsid w:val="00C1239D"/>
    <w:rsid w:val="00C12A80"/>
    <w:rsid w:val="00C1588E"/>
    <w:rsid w:val="00C15D74"/>
    <w:rsid w:val="00C16757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C1EA1"/>
    <w:rsid w:val="00CC3156"/>
    <w:rsid w:val="00CC39E8"/>
    <w:rsid w:val="00CC4D2B"/>
    <w:rsid w:val="00CC5AA9"/>
    <w:rsid w:val="00CC6864"/>
    <w:rsid w:val="00CC7115"/>
    <w:rsid w:val="00CD1BA2"/>
    <w:rsid w:val="00CD28D5"/>
    <w:rsid w:val="00CD434C"/>
    <w:rsid w:val="00CD5789"/>
    <w:rsid w:val="00CE048D"/>
    <w:rsid w:val="00CE1ABC"/>
    <w:rsid w:val="00CE26BA"/>
    <w:rsid w:val="00CE5A58"/>
    <w:rsid w:val="00CE636A"/>
    <w:rsid w:val="00CE749D"/>
    <w:rsid w:val="00CE7822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394"/>
    <w:rsid w:val="00D70C1A"/>
    <w:rsid w:val="00D71E98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735"/>
    <w:rsid w:val="00DB438D"/>
    <w:rsid w:val="00DC3757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5398"/>
    <w:rsid w:val="00E21BC4"/>
    <w:rsid w:val="00E229FF"/>
    <w:rsid w:val="00E30EF5"/>
    <w:rsid w:val="00E36E10"/>
    <w:rsid w:val="00E401D6"/>
    <w:rsid w:val="00E41FD3"/>
    <w:rsid w:val="00E45289"/>
    <w:rsid w:val="00E4694D"/>
    <w:rsid w:val="00E47F75"/>
    <w:rsid w:val="00E50766"/>
    <w:rsid w:val="00E5108D"/>
    <w:rsid w:val="00E510BF"/>
    <w:rsid w:val="00E51800"/>
    <w:rsid w:val="00E5386D"/>
    <w:rsid w:val="00E61C63"/>
    <w:rsid w:val="00E6261D"/>
    <w:rsid w:val="00E62FC4"/>
    <w:rsid w:val="00E651B3"/>
    <w:rsid w:val="00E66618"/>
    <w:rsid w:val="00E67664"/>
    <w:rsid w:val="00E71AA6"/>
    <w:rsid w:val="00E722C3"/>
    <w:rsid w:val="00E73358"/>
    <w:rsid w:val="00E73F48"/>
    <w:rsid w:val="00E75025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F3377"/>
    <w:rsid w:val="00EF43D4"/>
    <w:rsid w:val="00EF6C2C"/>
    <w:rsid w:val="00EF7812"/>
    <w:rsid w:val="00F0243B"/>
    <w:rsid w:val="00F02D51"/>
    <w:rsid w:val="00F03BA2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6D45"/>
    <w:rsid w:val="00F60901"/>
    <w:rsid w:val="00F6447A"/>
    <w:rsid w:val="00F64EB3"/>
    <w:rsid w:val="00F70DC3"/>
    <w:rsid w:val="00F7179A"/>
    <w:rsid w:val="00F71D01"/>
    <w:rsid w:val="00F73AEC"/>
    <w:rsid w:val="00F7645C"/>
    <w:rsid w:val="00F77157"/>
    <w:rsid w:val="00F809DE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408C"/>
    <w:rsid w:val="00FE4F23"/>
    <w:rsid w:val="00FE7680"/>
    <w:rsid w:val="00FF0124"/>
    <w:rsid w:val="00FF1979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40E"/>
  <w15:docId w15:val="{9E016660-5237-4E8F-89E7-DB4FF52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9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character" w:customStyle="1" w:styleId="organictitlecontentspan">
    <w:name w:val="organictitlecontentspan"/>
    <w:basedOn w:val="a0"/>
    <w:rsid w:val="0096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e1afijda1a3cyb.xn--p1a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1926&amp;date=07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044&amp;dst=100017&amp;field=134&amp;date=21.02.2022" TargetMode="External"/><Relationship Id="rId14" Type="http://schemas.openxmlformats.org/officeDocument/2006/relationships/hyperlink" Target="https://login.consultant.ru/link/?req=doc&amp;base=LAW&amp;n=394044&amp;dst=100017&amp;field=134&amp;date=2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6A09-F3A2-440D-A604-04827BFC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11996</Words>
  <Characters>68380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Вихарева М.С.</cp:lastModifiedBy>
  <cp:revision>24</cp:revision>
  <cp:lastPrinted>2022-05-12T11:22:00Z</cp:lastPrinted>
  <dcterms:created xsi:type="dcterms:W3CDTF">2022-03-01T07:52:00Z</dcterms:created>
  <dcterms:modified xsi:type="dcterms:W3CDTF">2022-05-12T11:23:00Z</dcterms:modified>
</cp:coreProperties>
</file>